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E1" w:rsidRPr="002664E1" w:rsidRDefault="002664E1" w:rsidP="00FF307C">
      <w:pPr>
        <w:pStyle w:val="a3"/>
        <w:spacing w:line="360" w:lineRule="auto"/>
        <w:ind w:firstLine="851"/>
        <w:jc w:val="center"/>
        <w:rPr>
          <w:rFonts w:ascii="Times New Roman" w:hAnsi="Times New Roman" w:cs="Times New Roman"/>
          <w:b/>
          <w:bCs/>
          <w:sz w:val="32"/>
          <w:szCs w:val="32"/>
        </w:rPr>
      </w:pPr>
      <w:r w:rsidRPr="002664E1">
        <w:rPr>
          <w:rFonts w:ascii="Times New Roman" w:hAnsi="Times New Roman" w:cs="Times New Roman"/>
          <w:b/>
          <w:bCs/>
          <w:sz w:val="32"/>
          <w:szCs w:val="32"/>
        </w:rPr>
        <w:t>Описание опыта работы</w:t>
      </w:r>
    </w:p>
    <w:p w:rsidR="002664E1" w:rsidRPr="002664E1" w:rsidRDefault="002664E1" w:rsidP="00FF307C">
      <w:pPr>
        <w:pStyle w:val="a3"/>
        <w:spacing w:line="360" w:lineRule="auto"/>
        <w:ind w:firstLine="851"/>
        <w:jc w:val="both"/>
        <w:rPr>
          <w:rFonts w:ascii="Times New Roman" w:hAnsi="Times New Roman" w:cs="Times New Roman"/>
          <w:color w:val="000000"/>
          <w:sz w:val="28"/>
          <w:szCs w:val="28"/>
        </w:rPr>
      </w:pPr>
      <w:r w:rsidRPr="002664E1">
        <w:rPr>
          <w:rFonts w:ascii="Times New Roman" w:hAnsi="Times New Roman" w:cs="Times New Roman"/>
          <w:color w:val="000000"/>
          <w:sz w:val="28"/>
          <w:szCs w:val="28"/>
        </w:rPr>
        <w:t xml:space="preserve">«Школа – не здание, не кабинеты, не образцовая наглядная агитация. Школа – это возвышенный дух, мечта, идея, </w:t>
      </w:r>
      <w:r>
        <w:rPr>
          <w:rFonts w:ascii="Times New Roman" w:hAnsi="Times New Roman" w:cs="Times New Roman"/>
          <w:color w:val="000000"/>
          <w:sz w:val="28"/>
          <w:szCs w:val="28"/>
        </w:rPr>
        <w:t xml:space="preserve">которые увлекают сразу троих – </w:t>
      </w:r>
      <w:r w:rsidRPr="002664E1">
        <w:rPr>
          <w:rFonts w:ascii="Times New Roman" w:hAnsi="Times New Roman" w:cs="Times New Roman"/>
          <w:color w:val="000000"/>
          <w:sz w:val="28"/>
          <w:szCs w:val="28"/>
        </w:rPr>
        <w:t>ребенка, учителя, родителя – и тут же реализуются. Если их нет, значит то не школа, а обычная бухгалтерия, где приходят и уходят по звонку, зарабатывают – кто деньги, кто оценки и считают дни до отпуска</w:t>
      </w:r>
      <w:r>
        <w:rPr>
          <w:rFonts w:ascii="Times New Roman" w:hAnsi="Times New Roman" w:cs="Times New Roman"/>
          <w:color w:val="000000"/>
          <w:sz w:val="28"/>
          <w:szCs w:val="28"/>
        </w:rPr>
        <w:t xml:space="preserve"> и минуты до очередного звонка… </w:t>
      </w:r>
      <w:r w:rsidRPr="002664E1">
        <w:rPr>
          <w:rFonts w:ascii="Times New Roman" w:hAnsi="Times New Roman" w:cs="Times New Roman"/>
          <w:color w:val="000000"/>
          <w:sz w:val="28"/>
          <w:szCs w:val="28"/>
        </w:rPr>
        <w:t>Учитель призван реализовывать мечты детей…»</w:t>
      </w:r>
    </w:p>
    <w:p w:rsidR="002664E1" w:rsidRPr="002664E1" w:rsidRDefault="002664E1" w:rsidP="00FF307C">
      <w:pPr>
        <w:pStyle w:val="a3"/>
        <w:spacing w:line="360" w:lineRule="auto"/>
        <w:ind w:firstLine="851"/>
        <w:jc w:val="right"/>
        <w:rPr>
          <w:rFonts w:ascii="Times New Roman" w:hAnsi="Times New Roman" w:cs="Times New Roman"/>
          <w:color w:val="000000"/>
          <w:sz w:val="28"/>
          <w:szCs w:val="28"/>
        </w:rPr>
      </w:pPr>
      <w:r w:rsidRPr="002664E1">
        <w:rPr>
          <w:rFonts w:ascii="Times New Roman" w:hAnsi="Times New Roman" w:cs="Times New Roman"/>
          <w:color w:val="000000"/>
          <w:sz w:val="28"/>
          <w:szCs w:val="28"/>
        </w:rPr>
        <w:t xml:space="preserve"> А.А.Захаренко</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Я: Галиахметова Ильфира Фаритовна.</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Должность: учитель татарского языка и литературы.</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Образование: Казанский (Приволжский) федеральный университет (2010-2015)</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Специальность: Родной язык и литература.</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Квалификация: учитель родного языка и литературы.</w:t>
      </w:r>
    </w:p>
    <w:p w:rsid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Дополнительное образование: «Практическая журналистика»</w:t>
      </w:r>
    </w:p>
    <w:p w:rsidR="00637D03" w:rsidRPr="002664E1" w:rsidRDefault="00637D03" w:rsidP="00FF307C">
      <w:pPr>
        <w:spacing w:after="0" w:line="360" w:lineRule="auto"/>
        <w:ind w:firstLine="851"/>
        <w:jc w:val="both"/>
        <w:rPr>
          <w:rFonts w:ascii="Times New Roman" w:hAnsi="Times New Roman" w:cs="Times New Roman"/>
          <w:sz w:val="28"/>
          <w:szCs w:val="28"/>
        </w:rPr>
      </w:pPr>
      <w:r w:rsidRPr="00637D03">
        <w:rPr>
          <w:rFonts w:ascii="Times New Roman" w:hAnsi="Times New Roman" w:cs="Times New Roman"/>
          <w:sz w:val="28"/>
          <w:szCs w:val="28"/>
        </w:rPr>
        <w:t>Лауреат гранта "Наш новый учитель", 2015.</w:t>
      </w:r>
    </w:p>
    <w:p w:rsidR="002664E1" w:rsidRPr="002664E1" w:rsidRDefault="00637D03" w:rsidP="00FF30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Педагогический стаж</w:t>
      </w:r>
      <w:r w:rsidR="002664E1" w:rsidRPr="002664E1">
        <w:rPr>
          <w:rFonts w:ascii="Times New Roman" w:hAnsi="Times New Roman" w:cs="Times New Roman"/>
          <w:sz w:val="28"/>
          <w:szCs w:val="28"/>
        </w:rPr>
        <w:t>: 4 месяца.</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Моя цель: воспитать образованных, нравственных, предприимчивых детей, которые умеют анализировать свои действия,</w:t>
      </w:r>
      <w:r w:rsidRPr="002664E1">
        <w:rPr>
          <w:rFonts w:ascii="Times New Roman" w:hAnsi="Times New Roman" w:cs="Times New Roman"/>
          <w:color w:val="000000"/>
          <w:sz w:val="28"/>
          <w:szCs w:val="28"/>
          <w:shd w:val="clear" w:color="auto" w:fill="FFFFFF"/>
        </w:rPr>
        <w:t xml:space="preserve"> самостоятельно принимать решения, прогнозировать возможные последствия своих решений;</w:t>
      </w:r>
      <w:r w:rsidRPr="002664E1">
        <w:rPr>
          <w:rFonts w:ascii="Times New Roman" w:hAnsi="Times New Roman" w:cs="Times New Roman"/>
          <w:sz w:val="28"/>
          <w:szCs w:val="28"/>
        </w:rPr>
        <w:t xml:space="preserve"> научить детей мыслить и разговаривать на татарском языке; приобщить детей к национальной культуре татарского народа, развивать всесторонне развитую личность, мотивировать к учебной деятельности.</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 xml:space="preserve"> С детства я мечтала стать учительницей. Уверенно могу сказать, что к этой профессия шла долго и готовилась упорно. Моими первыми «учениками» были куклы, потом подруги, родители… Я любила «проверять» книги, которые читала, и ставить оценки. В 10ом классе мои любимые учителя предоставили мне возможность самостоятельно провести </w:t>
      </w:r>
      <w:r w:rsidRPr="002664E1">
        <w:rPr>
          <w:rFonts w:ascii="Times New Roman" w:hAnsi="Times New Roman" w:cs="Times New Roman"/>
          <w:sz w:val="28"/>
          <w:szCs w:val="28"/>
        </w:rPr>
        <w:lastRenderedPageBreak/>
        <w:t xml:space="preserve">урок татарского языка в 6ом классе. Я получила огромное удовольствие, поняла, что я хочу быть учителем.  Без каких-либо сомнений я поступила в Педагогический университет и окончила его с отличием. Я из родины Габдуллы Тукая, видимо и тукаевский дух сыграл какую-то роль. Факультет татарской филологии реализовала мою мечту, и теперь я - дипломированный специалист, учитель родного языка и литературы. Я активно работала в студенческом обществе, выступала с докладами на конференциях и занимала призовые места, участвовала в организации Приволжского студенческого фестиваля «Национальное достояние». </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Мне кажется, что опыт работы в общественных организациях своего вуза станет мне хорошей основой  для реализации различного рода планов, проектов в школе, педагогическое  образование даст мне возможность обучать детей татарскому языку и работать на результат.</w:t>
      </w:r>
    </w:p>
    <w:p w:rsidR="002664E1" w:rsidRPr="002664E1" w:rsidRDefault="002664E1" w:rsidP="00FF307C">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2664E1">
        <w:rPr>
          <w:rFonts w:ascii="Times New Roman" w:hAnsi="Times New Roman" w:cs="Times New Roman"/>
          <w:color w:val="000000"/>
          <w:sz w:val="28"/>
          <w:szCs w:val="28"/>
        </w:rPr>
        <w:t>Образ школы в моей мечте – это здание с оригинальной архитектурой, великолепно оборудованными просторными кабинетами,  со свободным доступом для ученика в Интернет. Где есть и бассейн, и разнообразные спортивные залы, и медиацентр, и зимний сад… Все это замечательно, но школа это не только здание, не только кабинеты. Школа – это возвышенный дух, мечта, идея, которые увлекают учащихся и учителей, и тут же реализуются. Учитель призван реализовывать мечты детей. Школа должна быть доброй, отношения между учителем и учащимися  доверительные, основанные на уважении друг другу. Каждый родитель мечтает, чтобы его ребенок был счастливым, нашел свое призвание в жизни. В этом, на мой взгляд, ему должна помочь школа. В школе для ученика должен быть представлен большой выбор для его творческой деятельности, где он может быть успешным.</w:t>
      </w:r>
    </w:p>
    <w:p w:rsidR="002664E1" w:rsidRPr="002664E1" w:rsidRDefault="002664E1" w:rsidP="00FF307C">
      <w:pPr>
        <w:shd w:val="clear" w:color="auto" w:fill="FFFFFF"/>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color w:val="000000"/>
          <w:sz w:val="28"/>
          <w:szCs w:val="28"/>
        </w:rPr>
        <w:t xml:space="preserve">Личность педагога - это сложное сочетание не только знаний своего предмета, но и общечеловеческих качеств и умений. Каждый педагог должен стремиться достижению педагогического мастерства и гармонии в личностных и профессиональных качествах. Именно поэтому я подала </w:t>
      </w:r>
      <w:r w:rsidRPr="002664E1">
        <w:rPr>
          <w:rFonts w:ascii="Times New Roman" w:hAnsi="Times New Roman" w:cs="Times New Roman"/>
          <w:color w:val="000000"/>
          <w:sz w:val="28"/>
          <w:szCs w:val="28"/>
        </w:rPr>
        <w:lastRenderedPageBreak/>
        <w:t xml:space="preserve">документы  на соискание </w:t>
      </w:r>
      <w:r w:rsidRPr="002664E1">
        <w:rPr>
          <w:rFonts w:ascii="Times New Roman" w:hAnsi="Times New Roman" w:cs="Times New Roman"/>
          <w:sz w:val="28"/>
          <w:szCs w:val="28"/>
        </w:rPr>
        <w:t xml:space="preserve">Гранта «Наш новый учитель» и выиграла. Это стало следующим шагом в осуществлении своей мечты. </w:t>
      </w:r>
    </w:p>
    <w:p w:rsidR="002664E1" w:rsidRPr="002664E1" w:rsidRDefault="002664E1" w:rsidP="00FF307C">
      <w:pPr>
        <w:shd w:val="clear" w:color="auto" w:fill="FFFFFF"/>
        <w:spacing w:after="0" w:line="360" w:lineRule="auto"/>
        <w:ind w:firstLine="851"/>
        <w:jc w:val="both"/>
        <w:rPr>
          <w:rFonts w:ascii="Times New Roman" w:hAnsi="Times New Roman" w:cs="Times New Roman"/>
          <w:color w:val="000000"/>
          <w:sz w:val="28"/>
          <w:szCs w:val="28"/>
        </w:rPr>
      </w:pPr>
      <w:r w:rsidRPr="002664E1">
        <w:rPr>
          <w:rFonts w:ascii="Times New Roman" w:hAnsi="Times New Roman" w:cs="Times New Roman"/>
          <w:sz w:val="28"/>
          <w:szCs w:val="28"/>
        </w:rPr>
        <w:t xml:space="preserve">Как учитель татарского языка и литературы, я должна уметь создать условия для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татарскому. </w:t>
      </w:r>
      <w:r w:rsidRPr="002664E1">
        <w:rPr>
          <w:rFonts w:ascii="Times New Roman" w:hAnsi="Times New Roman" w:cs="Times New Roman"/>
          <w:color w:val="000000"/>
          <w:sz w:val="28"/>
          <w:szCs w:val="28"/>
        </w:rPr>
        <w:t xml:space="preserve">Отношение учеников к любому предмету зависит, прежде всего, от учителя. Если учитель любит свой предмет и интересно его преподает, то дети будут относиться к этому предмету с интересом. Причина, наверное, все-таки в преподавании. К современным детям нужен особый подход. В связи с этим на своих уроках применяю такие  технологии как, метод проектов, технология критического мышления, проблемное обучение как способ развития коммуникативной компетентности, дифференцированное обучение. Эти технологии направлены на то, чтобы развивать активное мышление у обучающихся и научить их не просто запоминать и воспроизводить знания, а уметь применять их на практике. Использование активных методов обучения способствует развитию умения анализировать, рассуждать, планировать, комбинировать, создавать новое. </w:t>
      </w:r>
    </w:p>
    <w:p w:rsidR="002664E1" w:rsidRPr="002664E1" w:rsidRDefault="002664E1" w:rsidP="00FF307C">
      <w:pPr>
        <w:spacing w:after="0" w:line="360" w:lineRule="auto"/>
        <w:ind w:firstLine="851"/>
        <w:jc w:val="both"/>
        <w:rPr>
          <w:rFonts w:ascii="Times New Roman" w:hAnsi="Times New Roman" w:cs="Times New Roman"/>
          <w:color w:val="000000"/>
          <w:sz w:val="28"/>
          <w:szCs w:val="28"/>
        </w:rPr>
      </w:pPr>
      <w:r w:rsidRPr="002664E1">
        <w:rPr>
          <w:rFonts w:ascii="Times New Roman" w:hAnsi="Times New Roman" w:cs="Times New Roman"/>
          <w:sz w:val="28"/>
          <w:szCs w:val="28"/>
        </w:rPr>
        <w:t xml:space="preserve">Работая над методической темой «Современные педагогические технологии при освоении ФГОС», стараюсь вести работу так, чтобы она являлась основой, способствующей качеству и результативности обучения учащихся. Внедрение федеральных государственных образовательных стандартов на уроках татарского языка предусматривает развитие коммуникативных универсальных учебных действий учащихся. Для развития устной научной речи учащихся использую диспуты. На уроках часто организовываю  групповую  работу. Работа в парах или группах помогает организации общения, так как каждый ребенок имеет возможность говорить с заинтересованным собеседником, высказывать свою точку зрения, уметь договариваться в атмосфере доверия и доброжелательности, </w:t>
      </w:r>
      <w:r w:rsidRPr="002664E1">
        <w:rPr>
          <w:rFonts w:ascii="Times New Roman" w:hAnsi="Times New Roman" w:cs="Times New Roman"/>
          <w:sz w:val="28"/>
          <w:szCs w:val="28"/>
        </w:rPr>
        <w:lastRenderedPageBreak/>
        <w:t xml:space="preserve">быть в сотворчестве равных и разных. На уроках татарского языка использую такие формы деятельности как постановка проблемы, гипотезы, составление плана, рефлексия. Формирование  коммуникативных универсальных учебных действий обеспечиваю через обучение правильному пользованию речью в различных жизненных ситуациях, передаче другим своих мыслей и чувств, через умения работать с текстом,  пересказывать по плану, умения участвовать в учебном диалоге, описывать объект, характеризовать качества, разбиение объектов на группы. Родной язык является средством  приобщения к духовному богатству татарской культуры и литературы, основным каналом социализации личности, приобщения её к культурно-историческому опыту человечества. Умение общаться, добиваться  успеха в процессе коммуникации, высокая активность определяют достижения человека практически во всех областях жизни. Общение – неотъемлемая часть любого урока, поэтому формирование коммуникативных универсальных учебных действий учащихся ведет к повышению качества учебно-воспитательного процесса.  </w:t>
      </w:r>
    </w:p>
    <w:p w:rsidR="002664E1" w:rsidRPr="002664E1" w:rsidRDefault="002664E1" w:rsidP="00FF307C">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 xml:space="preserve">Использование компьютерных технологий на уроках активизирует познавательную деятельность учащихся, повышает мотивацию их учебной деятельности, формирует исследовательские умения. ЭОР на портале «Электронное образование в РТ», сайт «Ана теле», </w:t>
      </w:r>
      <w:r w:rsidRPr="002664E1">
        <w:rPr>
          <w:rFonts w:ascii="Times New Roman" w:hAnsi="Times New Roman" w:cs="Times New Roman"/>
          <w:color w:val="000000"/>
          <w:sz w:val="28"/>
          <w:szCs w:val="28"/>
          <w:lang w:val="en-US"/>
        </w:rPr>
        <w:t>belem</w:t>
      </w:r>
      <w:r w:rsidRPr="002664E1">
        <w:rPr>
          <w:rFonts w:ascii="Times New Roman" w:hAnsi="Times New Roman" w:cs="Times New Roman"/>
          <w:color w:val="000000"/>
          <w:sz w:val="28"/>
          <w:szCs w:val="28"/>
        </w:rPr>
        <w:t>.</w:t>
      </w:r>
      <w:r w:rsidRPr="002664E1">
        <w:rPr>
          <w:rFonts w:ascii="Times New Roman" w:hAnsi="Times New Roman" w:cs="Times New Roman"/>
          <w:color w:val="000000"/>
          <w:sz w:val="28"/>
          <w:szCs w:val="28"/>
          <w:lang w:val="en-US"/>
        </w:rPr>
        <w:t>ru</w:t>
      </w:r>
      <w:r w:rsidRPr="002664E1">
        <w:rPr>
          <w:rFonts w:ascii="Times New Roman" w:hAnsi="Times New Roman" w:cs="Times New Roman"/>
          <w:color w:val="000000"/>
          <w:sz w:val="28"/>
          <w:szCs w:val="28"/>
        </w:rPr>
        <w:t>,</w:t>
      </w:r>
      <w:r w:rsidRPr="002664E1">
        <w:rPr>
          <w:rFonts w:ascii="Times New Roman" w:hAnsi="Times New Roman" w:cs="Times New Roman"/>
          <w:sz w:val="28"/>
          <w:szCs w:val="28"/>
        </w:rPr>
        <w:t xml:space="preserve"> электронные приложения к учебникам татарского языка -  они делают занятия интересными и развивают мотивацию,  предоставляют больше возможностей для участия в коллективной работе, для развития личных и социальных навыков. Учащиеся начинают работать более творчески. Раскрытию индивидуальных способностей наиболее полно способствует метод проектов. Работая над проектом, учащиеся понимают ответственность за результаты своей работы и важность роли каждого, что и привлекает их к этому методу. </w:t>
      </w:r>
    </w:p>
    <w:p w:rsidR="002664E1" w:rsidRPr="002664E1" w:rsidRDefault="002664E1" w:rsidP="00FF307C">
      <w:pPr>
        <w:pStyle w:val="a3"/>
        <w:spacing w:before="0" w:beforeAutospacing="0" w:after="0" w:afterAutospacing="0" w:line="360" w:lineRule="auto"/>
        <w:ind w:firstLine="851"/>
        <w:jc w:val="both"/>
        <w:rPr>
          <w:rFonts w:ascii="Times New Roman" w:hAnsi="Times New Roman" w:cs="Times New Roman"/>
          <w:color w:val="000000"/>
          <w:sz w:val="28"/>
          <w:szCs w:val="28"/>
        </w:rPr>
      </w:pPr>
      <w:r w:rsidRPr="002664E1">
        <w:rPr>
          <w:rFonts w:ascii="Times New Roman" w:hAnsi="Times New Roman" w:cs="Times New Roman"/>
          <w:sz w:val="28"/>
          <w:szCs w:val="28"/>
        </w:rPr>
        <w:t xml:space="preserve">Отмечая все положительные стороны использования компьютеров, хочется подчеркнуть, что никакие новейшие информационные технологии </w:t>
      </w:r>
      <w:r w:rsidRPr="002664E1">
        <w:rPr>
          <w:rFonts w:ascii="Times New Roman" w:hAnsi="Times New Roman" w:cs="Times New Roman"/>
          <w:sz w:val="28"/>
          <w:szCs w:val="28"/>
        </w:rPr>
        <w:lastRenderedPageBreak/>
        <w:t xml:space="preserve">не смогут заменить на уроке учителя. Пробудить эмоции, заглянуть в душу ребенка может только учитель. Лишь учитель своим личным обаянием и высоким профессионализмом сможет создать на уроке психологически комфортную обстановку. Никто не заменит учащимся учителя в качестве образца для подражания. Главной и ведущей фигурой на уроке остается учитель, и применение компьютерных технологий следует рассматривать как один из эффективных способов организации учебно-воспитательного процесса и на более продвинутом этапе при правильном, разумном и творческом его применении может стать полезным и необходимым средством для обучения татарскому языку. </w:t>
      </w:r>
      <w:r w:rsidRPr="002664E1">
        <w:rPr>
          <w:rFonts w:ascii="Times New Roman" w:hAnsi="Times New Roman" w:cs="Times New Roman"/>
          <w:color w:val="000000"/>
          <w:sz w:val="28"/>
          <w:szCs w:val="28"/>
        </w:rPr>
        <w:t xml:space="preserve">Если ты будешь любить свой предмет, его будут любить и ученики. А если дети будут разговаривать на татарском языке, язык будет жить, будет развиваться. Язык — это сокровищница многовекового опыта народа, воплощение его мудрости, завет предков. Допустить его обеднение и тем более погибель — значит принять на себя историческую вину перед своими отцами, дедами, прадедами. </w:t>
      </w:r>
      <w:r w:rsidRPr="002664E1">
        <w:rPr>
          <w:rFonts w:ascii="Times New Roman" w:hAnsi="Times New Roman" w:cs="Times New Roman"/>
          <w:sz w:val="28"/>
          <w:szCs w:val="28"/>
        </w:rPr>
        <w:t xml:space="preserve">Задача моей педагогической деятельности – научить детей осмысливать язык, понимать его историческое развитие, воспринимать действенную, созидательную природу живой речи, будить творческое воображение. </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 xml:space="preserve">Все люди разные от рождения: одни активны, другие медлительны, одни любят мечтать, другие – действовать. Каждый ребенок требует индивидуального подхода. Оттого, насколько внимательны мы будем к природным способностям ребенка, зависит его дальнейшая самореализация. В школе на ребенка обрушивается огромное количество информации, и он иногда не понимает ее практическое назначение, поскольку важность, ценность ее в основном лежит в далеком будущем. И задача учителя заключается в том, чтобы эти знания уже сейчас стали частью жизненного опыта ребенка, помогли бы ему в решении личных задач и проблем. Мы хотим видеть ребенка успешным, мечтаем воспитать его хорошим человеком, гражданином и патриотом своей родины, знающим традиции </w:t>
      </w:r>
      <w:r w:rsidRPr="002664E1">
        <w:rPr>
          <w:rFonts w:ascii="Times New Roman" w:hAnsi="Times New Roman" w:cs="Times New Roman"/>
          <w:sz w:val="28"/>
          <w:szCs w:val="28"/>
        </w:rPr>
        <w:lastRenderedPageBreak/>
        <w:t>своего народа. И в этом, на мой взгляд, нам поможет организация внеурочной деятельности учащихся. В</w:t>
      </w:r>
      <w:r w:rsidRPr="002664E1">
        <w:rPr>
          <w:rFonts w:ascii="Times New Roman" w:hAnsi="Times New Roman" w:cs="Times New Roman"/>
          <w:color w:val="000000"/>
          <w:sz w:val="28"/>
          <w:szCs w:val="28"/>
        </w:rPr>
        <w:t xml:space="preserve"> 5 классе веду внеурочные </w:t>
      </w:r>
      <w:r w:rsidRPr="002664E1">
        <w:rPr>
          <w:rFonts w:ascii="Times New Roman" w:hAnsi="Times New Roman" w:cs="Times New Roman"/>
          <w:sz w:val="28"/>
          <w:szCs w:val="28"/>
        </w:rPr>
        <w:t xml:space="preserve">занятия «Учу татарский язык и творю».   Важность изучения родного языка в обучении и воспитании в школе бесспорна. Роль родного языка в формировании личности универсальна. Помочь человеку сказать от души, уметь высказывать от себя самого – вот задача моих занятий. Хочется помочь выявить личностный потенциал ребенка, дать ему возможность увидеть путь к дальнейшему самораскрытию и развитию своих способностей. </w:t>
      </w:r>
      <w:r w:rsidRPr="002664E1">
        <w:rPr>
          <w:rStyle w:val="apple-style-span"/>
          <w:rFonts w:ascii="Times New Roman" w:hAnsi="Times New Roman" w:cs="Times New Roman"/>
          <w:sz w:val="28"/>
          <w:szCs w:val="28"/>
        </w:rPr>
        <w:t>Во внеурочной работе</w:t>
      </w:r>
      <w:r w:rsidRPr="002664E1">
        <w:rPr>
          <w:rFonts w:ascii="Times New Roman" w:hAnsi="Times New Roman" w:cs="Times New Roman"/>
          <w:sz w:val="28"/>
          <w:szCs w:val="28"/>
        </w:rPr>
        <w:t xml:space="preserve">  использую элементы </w:t>
      </w:r>
      <w:r w:rsidRPr="002664E1">
        <w:rPr>
          <w:rStyle w:val="apple-style-span"/>
          <w:rFonts w:ascii="Times New Roman" w:hAnsi="Times New Roman" w:cs="Times New Roman"/>
          <w:sz w:val="28"/>
          <w:szCs w:val="28"/>
        </w:rPr>
        <w:t xml:space="preserve">проектно-исследовательской  технологии. </w:t>
      </w:r>
      <w:r w:rsidRPr="002664E1">
        <w:rPr>
          <w:rFonts w:ascii="Times New Roman" w:hAnsi="Times New Roman" w:cs="Times New Roman"/>
          <w:sz w:val="28"/>
          <w:szCs w:val="28"/>
        </w:rPr>
        <w:t xml:space="preserve">Считаю, что исследовательский навык, приобретённый в школе, поможет выпускнику быть успешным в любых ситуациях, вырасти конкурентоспособным и не потеряться в жизни. </w:t>
      </w:r>
    </w:p>
    <w:p w:rsidR="002664E1" w:rsidRPr="002664E1" w:rsidRDefault="002664E1" w:rsidP="00FF307C">
      <w:pPr>
        <w:spacing w:after="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 xml:space="preserve">Вспоминая детство, каждый из нас часто воспроизводит события, связанные с  жизнью в школьные годы. Добрая память осталась о том педагоге, с которым связаны радостные минуты общения, который помогал в решении личностных проблем, был интересной личностью. Чаще всего это классный руководитель. Он действительно был ближе всех тебе, иногда успокаивал, давал толчок вперед. Являясь классным руководителем 5б класса, я всегда стараюсь помнить об этом. Деятельность современного классного руководителя является важнейшим звеном в воспитательной системе школы, основным механизмом реализации индивидуального подхода к воспитанникам. Обусловлена она современной задачей, которую ставят перед школой мировое сообщество, государство, родители – максимальное развитие каждого ребенка, сохранение его неповторимости, раскрытие его талантов и создание условий для нормального духовного, умственного, физического совершенства. В свою практику включаю и новые формы работы с ученическим коллективом. Одним из приоритетных направлений воспитательной работы считаю интеллектуальное и творческое развитие учащихся. Формы работы определяются исходя из педагогической ситуации: беседы, дискуссии, игры, состязания, походы и экскурсии, </w:t>
      </w:r>
      <w:r w:rsidRPr="002664E1">
        <w:rPr>
          <w:rFonts w:ascii="Times New Roman" w:hAnsi="Times New Roman" w:cs="Times New Roman"/>
          <w:sz w:val="28"/>
          <w:szCs w:val="28"/>
        </w:rPr>
        <w:lastRenderedPageBreak/>
        <w:t xml:space="preserve">конкурсы, общественно-полезный и творческий труд, художественно-эстетическая деятельность, ролевой тренинг. </w:t>
      </w:r>
      <w:r w:rsidRPr="002664E1">
        <w:rPr>
          <w:rFonts w:ascii="Times New Roman" w:hAnsi="Times New Roman" w:cs="Times New Roman"/>
          <w:color w:val="000000"/>
          <w:sz w:val="28"/>
          <w:szCs w:val="28"/>
        </w:rPr>
        <w:t>Стараюсь проектировать воспитательную систему класса вместе с детьми с учетом их интересов, способностей, пожеланий, взаимодействую с родителями, учитываю этнокультурные условия среды.</w:t>
      </w:r>
      <w:r w:rsidRPr="002664E1">
        <w:rPr>
          <w:rFonts w:ascii="Times New Roman" w:hAnsi="Times New Roman" w:cs="Times New Roman"/>
          <w:sz w:val="28"/>
          <w:szCs w:val="28"/>
        </w:rPr>
        <w:t xml:space="preserve"> За эти четыре месяца мы успели послушать музыку в ГБКЗ имени С.Сайдашева, посмотреть спектакль в театре имени Г.Камала, после посещения кинотеатра обсудить мультфильм, посвященный отношениям детей и родителей. Интересно было нам и на тематических дискотеках «Золотая осень»,  «Новогодняя жара». Совместно с родителями класса провели праздник «День мам».  Это и выпуск предметных газет, и сбор макулатуры, и совместная организация и участие в предметных неделях, тематических вечерах и других мероприятиях.</w:t>
      </w:r>
    </w:p>
    <w:p w:rsidR="002664E1" w:rsidRPr="002664E1" w:rsidRDefault="002664E1" w:rsidP="00FF307C">
      <w:pPr>
        <w:pStyle w:val="a3"/>
        <w:shd w:val="clear" w:color="auto" w:fill="FFFFFF"/>
        <w:spacing w:before="0" w:beforeAutospacing="0" w:after="0" w:afterAutospacing="0" w:line="360" w:lineRule="auto"/>
        <w:ind w:firstLine="851"/>
        <w:jc w:val="both"/>
        <w:rPr>
          <w:rFonts w:ascii="Times New Roman" w:hAnsi="Times New Roman" w:cs="Times New Roman"/>
          <w:sz w:val="28"/>
          <w:szCs w:val="28"/>
        </w:rPr>
      </w:pPr>
      <w:r w:rsidRPr="002664E1">
        <w:rPr>
          <w:rFonts w:ascii="Times New Roman" w:hAnsi="Times New Roman" w:cs="Times New Roman"/>
          <w:sz w:val="28"/>
          <w:szCs w:val="28"/>
        </w:rPr>
        <w:t xml:space="preserve">Мне хочется быть настоящим классным руководителем, владеющим технологией своей деятельности. Стать мудрым воспитателем, который умеет видеть в каждом своем воспитаннике неповторимую, уникальную личность, который глубоко изучает каждого учащегося на основе педагогической диагностики, гармонизирует отношения с ним, способствует формированию детского коллектива. </w:t>
      </w:r>
      <w:r>
        <w:rPr>
          <w:rFonts w:ascii="Times New Roman" w:hAnsi="Times New Roman" w:cs="Times New Roman"/>
          <w:color w:val="333333"/>
          <w:sz w:val="28"/>
          <w:szCs w:val="28"/>
          <w:shd w:val="clear" w:color="auto" w:fill="FFFFFF"/>
        </w:rPr>
        <w:t>У Ш.</w:t>
      </w:r>
      <w:r w:rsidRPr="002664E1">
        <w:rPr>
          <w:rFonts w:ascii="Times New Roman" w:hAnsi="Times New Roman" w:cs="Times New Roman"/>
          <w:color w:val="333333"/>
          <w:sz w:val="28"/>
          <w:szCs w:val="28"/>
          <w:shd w:val="clear" w:color="auto" w:fill="FFFFFF"/>
        </w:rPr>
        <w:t xml:space="preserve">А. Амонашвили есть замечательные слова </w:t>
      </w:r>
      <w:r w:rsidRPr="002664E1">
        <w:rPr>
          <w:rFonts w:ascii="Times New Roman" w:hAnsi="Times New Roman" w:cs="Times New Roman"/>
          <w:color w:val="333333"/>
          <w:sz w:val="28"/>
          <w:szCs w:val="28"/>
        </w:rPr>
        <w:t>«только духовная общность — и ничего, что может расколоть эту общность; только взаимность сотворчества, сотрудничества — и ничего, что может посеять в ней недоверие, ... только оптимизм и глубокое понимание ребёнка — вот чем облагораживается наше воспитательное поле, на котором выращиваем мы будущее человечества, куём судьбы и счастье людей</w:t>
      </w:r>
      <w:r w:rsidRPr="002664E1">
        <w:rPr>
          <w:rFonts w:ascii="Times New Roman" w:hAnsi="Times New Roman" w:cs="Times New Roman"/>
          <w:color w:val="333333"/>
          <w:sz w:val="28"/>
          <w:szCs w:val="28"/>
          <w:shd w:val="clear" w:color="auto" w:fill="FFFFFF"/>
        </w:rPr>
        <w:t xml:space="preserve">». </w:t>
      </w:r>
      <w:r w:rsidRPr="002664E1">
        <w:rPr>
          <w:rFonts w:ascii="Times New Roman" w:hAnsi="Times New Roman" w:cs="Times New Roman"/>
          <w:sz w:val="28"/>
          <w:szCs w:val="28"/>
        </w:rPr>
        <w:t>Учитель способствует формированию нравственных смыслов и духовных ориентиров, организует социально-ценные отношения и переживания воспитанников в классном сообществе, творческую, личностно и общественно значимую деятельность, систему самоуправления. Дети являются главным звеном воспитательного процесса, поэтому нельзя забывать о мнении детей.</w:t>
      </w:r>
      <w:r w:rsidRPr="002664E1">
        <w:rPr>
          <w:rFonts w:ascii="Times New Roman" w:hAnsi="Times New Roman" w:cs="Times New Roman"/>
          <w:color w:val="333333"/>
          <w:sz w:val="28"/>
          <w:szCs w:val="28"/>
          <w:shd w:val="clear" w:color="auto" w:fill="FFFFFF"/>
        </w:rPr>
        <w:t xml:space="preserve"> </w:t>
      </w:r>
      <w:r w:rsidRPr="002664E1">
        <w:rPr>
          <w:rFonts w:ascii="Times New Roman" w:hAnsi="Times New Roman" w:cs="Times New Roman"/>
          <w:sz w:val="28"/>
          <w:szCs w:val="28"/>
        </w:rPr>
        <w:t xml:space="preserve">Без их участия ни один классный руководитель не сможет продемонстрировать своё мастерство, показать </w:t>
      </w:r>
      <w:r w:rsidRPr="002664E1">
        <w:rPr>
          <w:rFonts w:ascii="Times New Roman" w:hAnsi="Times New Roman" w:cs="Times New Roman"/>
          <w:sz w:val="28"/>
          <w:szCs w:val="28"/>
        </w:rPr>
        <w:lastRenderedPageBreak/>
        <w:t xml:space="preserve">навыки работы, поделиться опытом.  Но вместе с тем важны и профессиональные  качества педагога: образованность, общий кругозор, эрудиция. </w:t>
      </w:r>
    </w:p>
    <w:p w:rsidR="002664E1" w:rsidRDefault="002664E1" w:rsidP="00FF307C">
      <w:pPr>
        <w:pStyle w:val="a3"/>
        <w:shd w:val="clear" w:color="auto" w:fill="FFFFFF"/>
        <w:spacing w:before="0" w:beforeAutospacing="0" w:after="150" w:afterAutospacing="0" w:line="360" w:lineRule="auto"/>
        <w:ind w:firstLine="851"/>
        <w:jc w:val="both"/>
        <w:rPr>
          <w:rFonts w:ascii="Times New Roman" w:hAnsi="Times New Roman" w:cs="Times New Roman"/>
          <w:color w:val="767676"/>
          <w:sz w:val="28"/>
          <w:szCs w:val="28"/>
        </w:rPr>
      </w:pPr>
      <w:r w:rsidRPr="002664E1">
        <w:rPr>
          <w:rFonts w:ascii="Times New Roman" w:hAnsi="Times New Roman" w:cs="Times New Roman"/>
          <w:color w:val="333333"/>
          <w:sz w:val="28"/>
          <w:szCs w:val="28"/>
          <w:shd w:val="clear" w:color="auto" w:fill="FFFFFF"/>
        </w:rPr>
        <w:t>Учитель сегодняшнего дня — это человек преданный своему делу и своим ученикам.   Завершить хочется словами А.С.Яковлева: « Именно в мечтах зарождаются новые идеи… Добиться исполнения мечты – в этом величайший смысл жизни человека…».</w:t>
      </w:r>
      <w:r>
        <w:rPr>
          <w:rFonts w:ascii="Times New Roman" w:hAnsi="Times New Roman" w:cs="Times New Roman"/>
          <w:color w:val="767676"/>
          <w:sz w:val="28"/>
          <w:szCs w:val="28"/>
        </w:rPr>
        <w:t xml:space="preserve"> </w:t>
      </w:r>
    </w:p>
    <w:p w:rsidR="002664E1" w:rsidRPr="002664E1" w:rsidRDefault="002664E1" w:rsidP="00FF307C">
      <w:pPr>
        <w:ind w:firstLine="851"/>
        <w:rPr>
          <w:rFonts w:ascii="Times New Roman" w:eastAsia="Times New Roman" w:hAnsi="Times New Roman" w:cs="Times New Roman"/>
          <w:color w:val="767676"/>
          <w:sz w:val="28"/>
          <w:szCs w:val="28"/>
        </w:rPr>
      </w:pPr>
      <w:r>
        <w:rPr>
          <w:rFonts w:ascii="Times New Roman" w:hAnsi="Times New Roman" w:cs="Times New Roman"/>
          <w:color w:val="767676"/>
          <w:sz w:val="28"/>
          <w:szCs w:val="28"/>
        </w:rPr>
        <w:br w:type="page"/>
      </w:r>
    </w:p>
    <w:p w:rsidR="002664E1" w:rsidRPr="002664E1" w:rsidRDefault="002664E1" w:rsidP="00FF307C">
      <w:pPr>
        <w:spacing w:line="360" w:lineRule="auto"/>
        <w:ind w:firstLine="851"/>
        <w:jc w:val="center"/>
        <w:rPr>
          <w:rFonts w:ascii="Times New Roman" w:hAnsi="Times New Roman" w:cs="Times New Roman"/>
          <w:b/>
          <w:sz w:val="32"/>
          <w:szCs w:val="32"/>
        </w:rPr>
      </w:pPr>
      <w:r w:rsidRPr="002664E1">
        <w:rPr>
          <w:rFonts w:ascii="Times New Roman" w:hAnsi="Times New Roman" w:cs="Times New Roman"/>
          <w:b/>
          <w:sz w:val="32"/>
          <w:szCs w:val="32"/>
        </w:rPr>
        <w:lastRenderedPageBreak/>
        <w:t>Приложение</w:t>
      </w:r>
    </w:p>
    <w:p w:rsidR="002664E1" w:rsidRPr="002664E1" w:rsidRDefault="002664E1" w:rsidP="00FF307C">
      <w:pPr>
        <w:spacing w:after="0" w:line="360" w:lineRule="auto"/>
        <w:ind w:firstLine="851"/>
        <w:jc w:val="both"/>
        <w:rPr>
          <w:rFonts w:ascii="Times New Roman" w:hAnsi="Times New Roman" w:cs="Times New Roman"/>
          <w:sz w:val="28"/>
          <w:szCs w:val="28"/>
          <w:u w:val="single"/>
        </w:rPr>
      </w:pPr>
      <w:r w:rsidRPr="002664E1">
        <w:rPr>
          <w:rFonts w:ascii="Times New Roman" w:hAnsi="Times New Roman" w:cs="Times New Roman"/>
          <w:sz w:val="28"/>
          <w:szCs w:val="28"/>
          <w:u w:val="single"/>
        </w:rPr>
        <w:t>Награды, премии, стажировки, грамоты,  публикации (достижения)</w:t>
      </w:r>
    </w:p>
    <w:p w:rsidR="002664E1" w:rsidRPr="006504D0" w:rsidRDefault="002664E1" w:rsidP="006504D0">
      <w:pPr>
        <w:pStyle w:val="1"/>
        <w:shd w:val="clear" w:color="auto" w:fill="FFFFFF"/>
        <w:tabs>
          <w:tab w:val="left" w:pos="426"/>
        </w:tabs>
        <w:spacing w:line="360" w:lineRule="auto"/>
        <w:ind w:left="851"/>
        <w:jc w:val="both"/>
        <w:rPr>
          <w:rFonts w:ascii="Times New Roman" w:hAnsi="Times New Roman" w:cs="Times New Roman"/>
          <w:sz w:val="28"/>
          <w:szCs w:val="28"/>
          <w:u w:val="single"/>
          <w:lang w:val="tt-RU"/>
        </w:rPr>
      </w:pPr>
      <w:r w:rsidRPr="006504D0">
        <w:rPr>
          <w:rFonts w:ascii="Times New Roman" w:hAnsi="Times New Roman" w:cs="Times New Roman"/>
          <w:sz w:val="28"/>
          <w:szCs w:val="28"/>
          <w:u w:val="single"/>
          <w:lang w:val="af-ZA"/>
        </w:rPr>
        <w:t>Публикации в материалах конференции</w:t>
      </w:r>
      <w:r w:rsidRPr="006504D0">
        <w:rPr>
          <w:rFonts w:ascii="Times New Roman" w:hAnsi="Times New Roman" w:cs="Times New Roman"/>
          <w:sz w:val="28"/>
          <w:szCs w:val="28"/>
          <w:u w:val="single"/>
        </w:rPr>
        <w:t xml:space="preserve"> в период учебы</w:t>
      </w:r>
      <w:r w:rsidRPr="006504D0">
        <w:rPr>
          <w:rFonts w:ascii="Times New Roman" w:hAnsi="Times New Roman" w:cs="Times New Roman"/>
          <w:sz w:val="28"/>
          <w:szCs w:val="28"/>
          <w:u w:val="single"/>
          <w:lang w:val="af-ZA"/>
        </w:rPr>
        <w:t>:</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sz w:val="28"/>
          <w:szCs w:val="28"/>
          <w:lang w:val="tt-RU"/>
        </w:rPr>
      </w:pPr>
      <w:r w:rsidRPr="002664E1">
        <w:rPr>
          <w:rFonts w:ascii="Times New Roman" w:hAnsi="Times New Roman" w:cs="Times New Roman"/>
          <w:sz w:val="28"/>
          <w:szCs w:val="28"/>
          <w:lang w:val="tt-RU"/>
        </w:rPr>
        <w:t xml:space="preserve"> [Хаковские чтения / И.Ф.Галиахметова // Г.Бәшировның “Туган ягым – яшел бишек” әсәрендә ышану-юрауларның кулланылышы һәм роле – 2012. – Казань: Отечество, 2012. – 66-68 стр.]; </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sz w:val="28"/>
          <w:szCs w:val="28"/>
          <w:lang w:val="tt-RU"/>
        </w:rPr>
      </w:pPr>
      <w:r w:rsidRPr="002664E1">
        <w:rPr>
          <w:rFonts w:ascii="Times New Roman" w:hAnsi="Times New Roman" w:cs="Times New Roman"/>
          <w:sz w:val="28"/>
          <w:szCs w:val="28"/>
          <w:lang w:val="tt-RU"/>
        </w:rPr>
        <w:t>[Национальный язык и культура в условиях глобализации / И.Ф.Галиахметова // Г.Бәшировның “Туган ягым – яшел бишек” әсәрендә мәкаль-әйтемнәрнең кулланылышы һәм роле – 2014 – Казань: Казанский государственный медицинский университет, 2014 – 373-377 стр.];</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sz w:val="28"/>
          <w:szCs w:val="28"/>
          <w:lang w:val="tt-RU"/>
        </w:rPr>
      </w:pPr>
      <w:r w:rsidRPr="002664E1">
        <w:rPr>
          <w:rFonts w:ascii="Times New Roman" w:hAnsi="Times New Roman" w:cs="Times New Roman"/>
          <w:sz w:val="28"/>
          <w:szCs w:val="28"/>
          <w:lang w:val="tt-RU"/>
        </w:rPr>
        <w:t>“Татарская лингвокультурология: проблемы һәм перспективы” VI Всероссийская научно-практическая конференция [Татар лингвокультурологиясе: проблемалар һәм перспективалар / И.Ф.Галиахметова // Мәкальсез сүз сакалсыз ияк кебек... – Казан: Отечество, 2015 – 128-129 б.].</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sz w:val="28"/>
          <w:szCs w:val="28"/>
          <w:lang w:val="tt-RU"/>
        </w:rPr>
      </w:pPr>
      <w:r w:rsidRPr="002664E1">
        <w:rPr>
          <w:rFonts w:ascii="Times New Roman" w:hAnsi="Times New Roman" w:cs="Times New Roman"/>
          <w:sz w:val="28"/>
          <w:szCs w:val="28"/>
          <w:lang w:val="tt-RU"/>
        </w:rPr>
        <w:t>В Международном научно-практическом форуме “Сохранение и развитие родных языков и литератур” успешно выступила с докладом (Р.Р.Замалетдинов, 2012).</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pacing w:val="-4"/>
          <w:sz w:val="28"/>
          <w:szCs w:val="28"/>
          <w:lang w:val="af-ZA"/>
        </w:rPr>
      </w:pPr>
      <w:r w:rsidRPr="002664E1">
        <w:rPr>
          <w:rFonts w:ascii="Times New Roman" w:hAnsi="Times New Roman" w:cs="Times New Roman"/>
          <w:color w:val="000000"/>
          <w:spacing w:val="-4"/>
          <w:sz w:val="28"/>
          <w:szCs w:val="28"/>
          <w:lang w:val="tt-RU"/>
        </w:rPr>
        <w:t>Д</w:t>
      </w:r>
      <w:r w:rsidRPr="002664E1">
        <w:rPr>
          <w:rFonts w:ascii="Times New Roman" w:hAnsi="Times New Roman" w:cs="Times New Roman"/>
          <w:color w:val="000000"/>
          <w:spacing w:val="-4"/>
          <w:sz w:val="28"/>
          <w:szCs w:val="28"/>
        </w:rPr>
        <w:t xml:space="preserve">иплом первой степени в номинации “Музыкально-хореографическая композиция” «Кайтам инде» в </w:t>
      </w:r>
      <w:r w:rsidRPr="002664E1">
        <w:rPr>
          <w:rFonts w:ascii="Times New Roman" w:hAnsi="Times New Roman" w:cs="Times New Roman"/>
          <w:color w:val="000000"/>
          <w:spacing w:val="-4"/>
          <w:sz w:val="28"/>
          <w:szCs w:val="28"/>
          <w:lang w:val="en-US"/>
        </w:rPr>
        <w:t>II</w:t>
      </w:r>
      <w:r w:rsidRPr="002664E1">
        <w:rPr>
          <w:rFonts w:ascii="Times New Roman" w:hAnsi="Times New Roman" w:cs="Times New Roman"/>
          <w:color w:val="000000"/>
          <w:spacing w:val="-4"/>
          <w:sz w:val="28"/>
          <w:szCs w:val="28"/>
        </w:rPr>
        <w:t xml:space="preserve"> Приволжском молодежном конкурс-фестивале народного творчества «Национальное достояние» (худ.рук.Э.Р.Закирова, Г.И.Харрасова) (ректор Замалетдинов Р.Р, 2011).</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pacing w:val="-4"/>
          <w:sz w:val="28"/>
          <w:szCs w:val="28"/>
          <w:lang w:val="af-ZA"/>
        </w:rPr>
      </w:pPr>
      <w:r w:rsidRPr="002664E1">
        <w:rPr>
          <w:rFonts w:ascii="Times New Roman" w:hAnsi="Times New Roman" w:cs="Times New Roman"/>
          <w:color w:val="000000"/>
          <w:spacing w:val="-4"/>
          <w:sz w:val="28"/>
          <w:szCs w:val="28"/>
        </w:rPr>
        <w:t>Почетная грамота за первое место на 64 студенческой конференции с докладом на тему «Жанр дастана в татарском народном творчестве» (Замалетдинов Р.Р, 2011).</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pacing w:val="-4"/>
          <w:sz w:val="28"/>
          <w:szCs w:val="28"/>
          <w:lang w:val="af-ZA"/>
        </w:rPr>
      </w:pPr>
      <w:r w:rsidRPr="002664E1">
        <w:rPr>
          <w:rFonts w:ascii="Times New Roman" w:hAnsi="Times New Roman" w:cs="Times New Roman"/>
          <w:color w:val="000000"/>
          <w:spacing w:val="-4"/>
          <w:sz w:val="28"/>
          <w:szCs w:val="28"/>
        </w:rPr>
        <w:t xml:space="preserve">Благодарственное письмо за успешную волонтерскую работу и активное участие в организации </w:t>
      </w:r>
      <w:r w:rsidRPr="002664E1">
        <w:rPr>
          <w:rFonts w:ascii="Times New Roman" w:hAnsi="Times New Roman" w:cs="Times New Roman"/>
          <w:color w:val="000000"/>
          <w:spacing w:val="-4"/>
          <w:sz w:val="28"/>
          <w:szCs w:val="28"/>
          <w:lang w:val="en-US"/>
        </w:rPr>
        <w:t>III</w:t>
      </w:r>
      <w:r w:rsidRPr="002664E1">
        <w:rPr>
          <w:rFonts w:ascii="Times New Roman" w:hAnsi="Times New Roman" w:cs="Times New Roman"/>
          <w:color w:val="000000"/>
          <w:spacing w:val="-4"/>
          <w:sz w:val="28"/>
          <w:szCs w:val="28"/>
        </w:rPr>
        <w:t xml:space="preserve"> Приволжского молодежного конкурс-фестиваля народного творчества «Милли х</w:t>
      </w:r>
      <w:r w:rsidRPr="002664E1">
        <w:rPr>
          <w:rFonts w:ascii="Times New Roman" w:hAnsi="Times New Roman" w:cs="Times New Roman"/>
          <w:color w:val="000000"/>
          <w:spacing w:val="-4"/>
          <w:sz w:val="28"/>
          <w:szCs w:val="28"/>
          <w:lang w:val="tt-RU"/>
        </w:rPr>
        <w:t>әзинә” – “Национальное достояние” (Р.Р.Замалетдинов 2012)</w:t>
      </w:r>
      <w:r w:rsidRPr="002664E1">
        <w:rPr>
          <w:rFonts w:ascii="Times New Roman" w:hAnsi="Times New Roman" w:cs="Times New Roman"/>
          <w:color w:val="000000"/>
          <w:spacing w:val="-4"/>
          <w:sz w:val="28"/>
          <w:szCs w:val="28"/>
          <w:lang w:val="af-ZA"/>
        </w:rPr>
        <w:t>.</w:t>
      </w:r>
    </w:p>
    <w:p w:rsidR="006504D0" w:rsidRPr="006504D0" w:rsidRDefault="002664E1" w:rsidP="006504D0">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pacing w:val="-4"/>
          <w:sz w:val="28"/>
          <w:szCs w:val="28"/>
          <w:lang w:val="af-ZA"/>
        </w:rPr>
      </w:pPr>
      <w:r w:rsidRPr="002664E1">
        <w:rPr>
          <w:rFonts w:ascii="Times New Roman" w:hAnsi="Times New Roman" w:cs="Times New Roman"/>
          <w:color w:val="000000"/>
          <w:spacing w:val="-4"/>
          <w:sz w:val="28"/>
          <w:szCs w:val="28"/>
        </w:rPr>
        <w:lastRenderedPageBreak/>
        <w:t xml:space="preserve">Благодарственное письмо за личный вклад в проведении фестиваля на высоком организационном уровне </w:t>
      </w:r>
      <w:r w:rsidRPr="002664E1">
        <w:rPr>
          <w:rFonts w:ascii="Times New Roman" w:hAnsi="Times New Roman" w:cs="Times New Roman"/>
          <w:color w:val="000000"/>
          <w:spacing w:val="-4"/>
          <w:sz w:val="28"/>
          <w:szCs w:val="28"/>
          <w:lang w:val="en-US"/>
        </w:rPr>
        <w:t>I</w:t>
      </w:r>
      <w:r w:rsidRPr="002664E1">
        <w:rPr>
          <w:rFonts w:ascii="Times New Roman" w:hAnsi="Times New Roman" w:cs="Times New Roman"/>
          <w:color w:val="000000"/>
          <w:spacing w:val="-4"/>
          <w:sz w:val="28"/>
          <w:szCs w:val="28"/>
        </w:rPr>
        <w:t xml:space="preserve"> Приволжскогго студенческого фестиваля народного творчества «Национальное достояние» (И.Р.Гафуров, 2013).</w:t>
      </w:r>
    </w:p>
    <w:p w:rsidR="002664E1" w:rsidRPr="006504D0" w:rsidRDefault="002664E1" w:rsidP="006504D0">
      <w:pPr>
        <w:pStyle w:val="1"/>
        <w:shd w:val="clear" w:color="auto" w:fill="FFFFFF"/>
        <w:tabs>
          <w:tab w:val="left" w:pos="426"/>
        </w:tabs>
        <w:spacing w:line="360" w:lineRule="auto"/>
        <w:ind w:left="851"/>
        <w:jc w:val="both"/>
        <w:rPr>
          <w:rFonts w:ascii="Times New Roman" w:hAnsi="Times New Roman" w:cs="Times New Roman"/>
          <w:color w:val="000000"/>
          <w:spacing w:val="-4"/>
          <w:sz w:val="28"/>
          <w:szCs w:val="28"/>
          <w:u w:val="single"/>
          <w:lang w:val="af-ZA"/>
        </w:rPr>
      </w:pPr>
      <w:r w:rsidRPr="006504D0">
        <w:rPr>
          <w:rFonts w:ascii="Times New Roman" w:hAnsi="Times New Roman" w:cs="Times New Roman"/>
          <w:color w:val="000000"/>
          <w:spacing w:val="-4"/>
          <w:sz w:val="28"/>
          <w:szCs w:val="28"/>
          <w:u w:val="single"/>
        </w:rPr>
        <w:t>Результативность работы в МБОУ «Средняя общеобразовательная школа № 51» за 4 месяца работы:</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pacing w:val="-4"/>
          <w:sz w:val="28"/>
          <w:szCs w:val="28"/>
          <w:lang w:val="af-ZA"/>
        </w:rPr>
      </w:pPr>
      <w:r w:rsidRPr="002664E1">
        <w:rPr>
          <w:rFonts w:ascii="Times New Roman" w:hAnsi="Times New Roman" w:cs="Times New Roman"/>
          <w:color w:val="000000"/>
          <w:spacing w:val="-4"/>
          <w:sz w:val="28"/>
          <w:szCs w:val="28"/>
        </w:rPr>
        <w:t>Грант «Наш новый учитель», 2015</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pacing w:val="-4"/>
          <w:sz w:val="28"/>
          <w:szCs w:val="28"/>
          <w:lang w:val="af-ZA"/>
        </w:rPr>
      </w:pPr>
      <w:r w:rsidRPr="002664E1">
        <w:rPr>
          <w:rFonts w:ascii="Times New Roman" w:hAnsi="Times New Roman" w:cs="Times New Roman"/>
          <w:color w:val="000000"/>
          <w:spacing w:val="-4"/>
          <w:sz w:val="28"/>
          <w:szCs w:val="28"/>
          <w:lang w:val="tt-RU"/>
        </w:rPr>
        <w:t xml:space="preserve"> Диплом </w:t>
      </w:r>
      <w:r w:rsidRPr="002664E1">
        <w:rPr>
          <w:rFonts w:ascii="Times New Roman" w:hAnsi="Times New Roman" w:cs="Times New Roman"/>
          <w:color w:val="000000"/>
          <w:spacing w:val="-4"/>
          <w:sz w:val="28"/>
          <w:szCs w:val="28"/>
        </w:rPr>
        <w:t xml:space="preserve">первой степени в номинации «Рисунок». Ученица: Галимзянова Камилла. Учитель: Галиахметова Ильфира Фаритовна. </w:t>
      </w:r>
      <w:r w:rsidRPr="002664E1">
        <w:rPr>
          <w:rFonts w:ascii="Times New Roman" w:hAnsi="Times New Roman" w:cs="Times New Roman"/>
          <w:color w:val="000000"/>
          <w:spacing w:val="-4"/>
          <w:sz w:val="28"/>
          <w:szCs w:val="28"/>
          <w:lang w:val="en-US"/>
        </w:rPr>
        <w:t>II</w:t>
      </w:r>
      <w:r w:rsidRPr="002664E1">
        <w:rPr>
          <w:rFonts w:ascii="Times New Roman" w:hAnsi="Times New Roman" w:cs="Times New Roman"/>
          <w:color w:val="000000"/>
          <w:spacing w:val="-4"/>
          <w:sz w:val="28"/>
          <w:szCs w:val="28"/>
        </w:rPr>
        <w:t xml:space="preserve"> Городской  экологический фестиваль-конкурс детского и юношеского творчества «Зеленая планета». Управление образования  Исполнительного комитета г.Казани (И.Г.Хадиуллин, 2015).</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pacing w:val="-4"/>
          <w:sz w:val="28"/>
          <w:szCs w:val="28"/>
          <w:lang w:val="af-ZA"/>
        </w:rPr>
      </w:pPr>
      <w:r w:rsidRPr="002664E1">
        <w:rPr>
          <w:rFonts w:ascii="Times New Roman" w:hAnsi="Times New Roman" w:cs="Times New Roman"/>
          <w:color w:val="000000"/>
          <w:spacing w:val="-4"/>
          <w:sz w:val="28"/>
          <w:szCs w:val="28"/>
        </w:rPr>
        <w:t>Грамота за 2ое место в сборе макулатуры.</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pacing w:val="-4"/>
          <w:sz w:val="28"/>
          <w:szCs w:val="28"/>
          <w:lang w:val="af-ZA"/>
        </w:rPr>
      </w:pPr>
      <w:r w:rsidRPr="002664E1">
        <w:rPr>
          <w:rFonts w:ascii="Times New Roman" w:hAnsi="Times New Roman" w:cs="Times New Roman"/>
          <w:color w:val="000000"/>
          <w:spacing w:val="-4"/>
          <w:sz w:val="28"/>
          <w:szCs w:val="28"/>
        </w:rPr>
        <w:t xml:space="preserve">Диплом за активное участие в проекте «Горихвостка – птица 2015 года». </w:t>
      </w:r>
      <w:r w:rsidRPr="002664E1">
        <w:rPr>
          <w:rFonts w:ascii="Times New Roman" w:hAnsi="Times New Roman" w:cs="Times New Roman"/>
          <w:color w:val="000000"/>
          <w:sz w:val="28"/>
          <w:szCs w:val="28"/>
          <w:shd w:val="clear" w:color="auto" w:fill="FFFFFF"/>
        </w:rPr>
        <w:t>ДЭТ "Радуга" и "ЭкоКлуб 5х5",  2015.</w:t>
      </w:r>
    </w:p>
    <w:p w:rsidR="002664E1" w:rsidRPr="002664E1"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pacing w:val="-4"/>
          <w:sz w:val="28"/>
          <w:szCs w:val="28"/>
          <w:lang w:val="af-ZA"/>
        </w:rPr>
      </w:pPr>
      <w:r w:rsidRPr="002664E1">
        <w:rPr>
          <w:rFonts w:ascii="Times New Roman" w:hAnsi="Times New Roman" w:cs="Times New Roman"/>
          <w:color w:val="000000"/>
          <w:sz w:val="28"/>
          <w:szCs w:val="28"/>
          <w:shd w:val="clear" w:color="auto" w:fill="FFFFFF"/>
        </w:rPr>
        <w:t>Грамота за 1ое место в школьной олимпиаде по татарскому языку. Ученица: Загидуллина Елизавета (5кл). Учитель: Галиахметова Ильфира Фаритовна (А.С.Акмаева, 2015)</w:t>
      </w:r>
    </w:p>
    <w:p w:rsidR="007F791A" w:rsidRDefault="002664E1" w:rsidP="00FF307C">
      <w:pPr>
        <w:pStyle w:val="1"/>
        <w:numPr>
          <w:ilvl w:val="0"/>
          <w:numId w:val="1"/>
        </w:numPr>
        <w:shd w:val="clear" w:color="auto" w:fill="FFFFFF"/>
        <w:tabs>
          <w:tab w:val="left" w:pos="426"/>
        </w:tabs>
        <w:spacing w:line="360" w:lineRule="auto"/>
        <w:ind w:left="0" w:firstLine="851"/>
        <w:jc w:val="both"/>
        <w:rPr>
          <w:rFonts w:ascii="Times New Roman" w:hAnsi="Times New Roman" w:cs="Times New Roman"/>
          <w:color w:val="000000"/>
          <w:sz w:val="28"/>
          <w:szCs w:val="28"/>
          <w:shd w:val="clear" w:color="auto" w:fill="FFFFFF"/>
        </w:rPr>
      </w:pPr>
      <w:r w:rsidRPr="002664E1">
        <w:rPr>
          <w:rFonts w:ascii="Times New Roman" w:hAnsi="Times New Roman" w:cs="Times New Roman"/>
          <w:color w:val="000000"/>
          <w:sz w:val="28"/>
          <w:szCs w:val="28"/>
          <w:shd w:val="clear" w:color="auto" w:fill="FFFFFF"/>
        </w:rPr>
        <w:t xml:space="preserve"> Грамота за 3е место в школьном конкурсе «Мастерская Деда Мороза»</w:t>
      </w:r>
    </w:p>
    <w:p w:rsidR="007F791A" w:rsidRDefault="007F791A" w:rsidP="00FF307C">
      <w:pPr>
        <w:ind w:firstLine="851"/>
        <w:rPr>
          <w:rFonts w:ascii="Times New Roman" w:eastAsia="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23751" w:rsidRDefault="007F791A" w:rsidP="00FF307C">
      <w:pPr>
        <w:pStyle w:val="1"/>
        <w:shd w:val="clear" w:color="auto" w:fill="FFFFFF"/>
        <w:tabs>
          <w:tab w:val="left" w:pos="426"/>
        </w:tabs>
        <w:spacing w:line="360" w:lineRule="auto"/>
        <w:ind w:left="0" w:firstLine="851"/>
        <w:jc w:val="center"/>
        <w:rPr>
          <w:rFonts w:ascii="Times New Roman" w:hAnsi="Times New Roman" w:cs="Times New Roman"/>
          <w:b/>
          <w:color w:val="000000"/>
          <w:spacing w:val="-4"/>
          <w:sz w:val="32"/>
          <w:szCs w:val="32"/>
        </w:rPr>
      </w:pPr>
      <w:r w:rsidRPr="007F791A">
        <w:rPr>
          <w:rFonts w:ascii="Times New Roman" w:hAnsi="Times New Roman" w:cs="Times New Roman"/>
          <w:b/>
          <w:color w:val="000000"/>
          <w:spacing w:val="-4"/>
          <w:sz w:val="32"/>
          <w:szCs w:val="32"/>
        </w:rPr>
        <w:lastRenderedPageBreak/>
        <w:t>План-конспект урока татарского языка в 5 классе по требованиям ФГОС</w:t>
      </w:r>
    </w:p>
    <w:p w:rsidR="007F791A" w:rsidRDefault="007F791A" w:rsidP="00FF307C">
      <w:pPr>
        <w:ind w:firstLine="851"/>
        <w:rPr>
          <w:bCs/>
          <w:color w:val="000000"/>
          <w:sz w:val="28"/>
          <w:szCs w:val="28"/>
          <w:lang w:val="tt-RU"/>
        </w:rPr>
      </w:pPr>
    </w:p>
    <w:p w:rsidR="007F791A" w:rsidRPr="007F791A" w:rsidRDefault="007F791A" w:rsidP="006504D0">
      <w:pPr>
        <w:spacing w:after="0" w:line="360" w:lineRule="auto"/>
        <w:ind w:firstLine="851"/>
        <w:jc w:val="center"/>
        <w:rPr>
          <w:rFonts w:ascii="Times New Roman" w:hAnsi="Times New Roman" w:cs="Times New Roman"/>
          <w:b/>
          <w:bCs/>
          <w:color w:val="000000"/>
          <w:sz w:val="28"/>
          <w:szCs w:val="28"/>
          <w:lang w:val="tt-RU"/>
        </w:rPr>
      </w:pPr>
      <w:r w:rsidRPr="007F791A">
        <w:rPr>
          <w:rFonts w:ascii="Times New Roman" w:hAnsi="Times New Roman" w:cs="Times New Roman"/>
          <w:b/>
          <w:bCs/>
          <w:color w:val="000000"/>
          <w:sz w:val="28"/>
          <w:szCs w:val="28"/>
          <w:lang w:val="tt-RU"/>
        </w:rPr>
        <w:t>Дәрес планы</w:t>
      </w:r>
    </w:p>
    <w:p w:rsidR="007F791A" w:rsidRPr="007F791A" w:rsidRDefault="007F791A" w:rsidP="00FF307C">
      <w:pPr>
        <w:spacing w:after="0" w:line="360" w:lineRule="auto"/>
        <w:ind w:firstLine="851"/>
        <w:jc w:val="both"/>
        <w:rPr>
          <w:rFonts w:ascii="Times New Roman" w:hAnsi="Times New Roman" w:cs="Times New Roman"/>
          <w:bCs/>
          <w:color w:val="000000"/>
          <w:sz w:val="28"/>
          <w:szCs w:val="28"/>
          <w:lang w:val="tt-RU"/>
        </w:rPr>
      </w:pPr>
      <w:r w:rsidRPr="007F791A">
        <w:rPr>
          <w:rFonts w:ascii="Times New Roman" w:hAnsi="Times New Roman" w:cs="Times New Roman"/>
          <w:b/>
          <w:bCs/>
          <w:color w:val="000000"/>
          <w:sz w:val="28"/>
          <w:szCs w:val="28"/>
          <w:lang w:val="tt-RU"/>
        </w:rPr>
        <w:t xml:space="preserve">Дәрес темасы: </w:t>
      </w:r>
      <w:r w:rsidRPr="007F791A">
        <w:rPr>
          <w:rFonts w:ascii="Times New Roman" w:hAnsi="Times New Roman" w:cs="Times New Roman"/>
          <w:bCs/>
          <w:color w:val="000000"/>
          <w:sz w:val="28"/>
          <w:szCs w:val="28"/>
          <w:lang w:val="tt-RU"/>
        </w:rPr>
        <w:t>Ю.И.Ермолаевның "Ике пирожный" хикәясе</w:t>
      </w:r>
    </w:p>
    <w:p w:rsidR="007F791A" w:rsidRPr="007F791A" w:rsidRDefault="007F791A" w:rsidP="00FF307C">
      <w:pPr>
        <w:spacing w:after="0" w:line="360" w:lineRule="auto"/>
        <w:ind w:firstLine="851"/>
        <w:jc w:val="both"/>
        <w:rPr>
          <w:rFonts w:ascii="Times New Roman" w:hAnsi="Times New Roman" w:cs="Times New Roman"/>
          <w:bCs/>
          <w:color w:val="000000"/>
          <w:sz w:val="28"/>
          <w:szCs w:val="28"/>
          <w:lang w:val="tt-RU"/>
        </w:rPr>
      </w:pPr>
      <w:r w:rsidRPr="007F791A">
        <w:rPr>
          <w:rFonts w:ascii="Times New Roman" w:hAnsi="Times New Roman" w:cs="Times New Roman"/>
          <w:b/>
          <w:bCs/>
          <w:color w:val="000000"/>
          <w:sz w:val="28"/>
          <w:szCs w:val="28"/>
          <w:lang w:val="tt-RU"/>
        </w:rPr>
        <w:t>Сыйныф:</w:t>
      </w:r>
      <w:r w:rsidRPr="007F791A">
        <w:rPr>
          <w:rFonts w:ascii="Times New Roman" w:hAnsi="Times New Roman" w:cs="Times New Roman"/>
          <w:bCs/>
          <w:color w:val="000000"/>
          <w:sz w:val="28"/>
          <w:szCs w:val="28"/>
          <w:lang w:val="tt-RU"/>
        </w:rPr>
        <w:t xml:space="preserve"> 5Б</w:t>
      </w:r>
    </w:p>
    <w:p w:rsidR="007F791A" w:rsidRPr="007F791A" w:rsidRDefault="007F791A" w:rsidP="00FF307C">
      <w:pPr>
        <w:spacing w:after="0" w:line="360" w:lineRule="auto"/>
        <w:ind w:firstLine="851"/>
        <w:jc w:val="both"/>
        <w:rPr>
          <w:rFonts w:ascii="Times New Roman" w:hAnsi="Times New Roman" w:cs="Times New Roman"/>
          <w:bCs/>
          <w:color w:val="000000"/>
          <w:sz w:val="28"/>
          <w:szCs w:val="28"/>
          <w:lang w:val="tt-RU"/>
        </w:rPr>
      </w:pPr>
      <w:r w:rsidRPr="007F791A">
        <w:rPr>
          <w:rFonts w:ascii="Times New Roman" w:hAnsi="Times New Roman" w:cs="Times New Roman"/>
          <w:b/>
          <w:bCs/>
          <w:color w:val="000000"/>
          <w:sz w:val="28"/>
          <w:szCs w:val="28"/>
          <w:lang w:val="tt-RU"/>
        </w:rPr>
        <w:t>Дәреслек:</w:t>
      </w:r>
      <w:r w:rsidRPr="007F791A">
        <w:rPr>
          <w:rFonts w:ascii="Times New Roman" w:hAnsi="Times New Roman" w:cs="Times New Roman"/>
          <w:bCs/>
          <w:color w:val="000000"/>
          <w:sz w:val="28"/>
          <w:szCs w:val="28"/>
          <w:lang w:val="tt-RU"/>
        </w:rPr>
        <w:t xml:space="preserve"> 5 нче класс татар теле / Р.З.Хәйдәрова, Г.М.Әхмәтҗанова. - Казан: "Татармультфильм" нәшрияты, 2014.</w:t>
      </w:r>
    </w:p>
    <w:p w:rsidR="007F791A" w:rsidRPr="007F791A" w:rsidRDefault="007F791A" w:rsidP="00FF307C">
      <w:pPr>
        <w:spacing w:after="0" w:line="360" w:lineRule="auto"/>
        <w:ind w:firstLine="851"/>
        <w:jc w:val="both"/>
        <w:rPr>
          <w:rFonts w:ascii="Times New Roman" w:hAnsi="Times New Roman" w:cs="Times New Roman"/>
          <w:color w:val="000000"/>
          <w:sz w:val="28"/>
          <w:szCs w:val="28"/>
          <w:lang w:val="tt-RU"/>
        </w:rPr>
      </w:pPr>
      <w:r w:rsidRPr="007F791A">
        <w:rPr>
          <w:rFonts w:ascii="Times New Roman" w:hAnsi="Times New Roman" w:cs="Times New Roman"/>
          <w:b/>
          <w:bCs/>
          <w:color w:val="000000"/>
          <w:sz w:val="28"/>
          <w:szCs w:val="28"/>
          <w:lang w:val="tt-RU"/>
        </w:rPr>
        <w:t>Максатлар</w:t>
      </w:r>
      <w:r w:rsidRPr="007F791A">
        <w:rPr>
          <w:rFonts w:ascii="Times New Roman" w:hAnsi="Times New Roman" w:cs="Times New Roman"/>
          <w:color w:val="000000"/>
          <w:sz w:val="28"/>
          <w:szCs w:val="28"/>
          <w:lang w:val="tt-RU"/>
        </w:rPr>
        <w:t xml:space="preserve">: </w:t>
      </w:r>
    </w:p>
    <w:p w:rsidR="007F791A" w:rsidRPr="007F791A" w:rsidRDefault="007F791A" w:rsidP="00FF307C">
      <w:pPr>
        <w:spacing w:after="0" w:line="360" w:lineRule="auto"/>
        <w:ind w:firstLine="851"/>
        <w:jc w:val="both"/>
        <w:rPr>
          <w:rFonts w:ascii="Times New Roman" w:hAnsi="Times New Roman" w:cs="Times New Roman"/>
          <w:bCs/>
          <w:color w:val="000000"/>
          <w:sz w:val="28"/>
          <w:szCs w:val="28"/>
          <w:lang w:val="tt-RU"/>
        </w:rPr>
      </w:pPr>
      <w:r w:rsidRPr="007F791A">
        <w:rPr>
          <w:rFonts w:ascii="Times New Roman" w:hAnsi="Times New Roman" w:cs="Times New Roman"/>
          <w:color w:val="000000"/>
          <w:sz w:val="28"/>
          <w:szCs w:val="28"/>
          <w:lang w:val="tt-RU"/>
        </w:rPr>
        <w:t>1. Ермолаевның “Ике пирожный” әсәре белән таныштыру, балаларны татарча үз фикерләрен әйтә белергә, геройларга характеристика бирергә өйрәтү.</w:t>
      </w:r>
    </w:p>
    <w:p w:rsidR="007F791A" w:rsidRPr="007F791A" w:rsidRDefault="007F791A" w:rsidP="00FF307C">
      <w:pPr>
        <w:spacing w:after="0" w:line="360" w:lineRule="auto"/>
        <w:ind w:firstLine="851"/>
        <w:jc w:val="both"/>
        <w:rPr>
          <w:rFonts w:ascii="Times New Roman" w:hAnsi="Times New Roman" w:cs="Times New Roman"/>
          <w:bCs/>
          <w:color w:val="000000"/>
          <w:sz w:val="28"/>
          <w:szCs w:val="28"/>
          <w:lang w:val="tt-RU"/>
        </w:rPr>
      </w:pPr>
      <w:r w:rsidRPr="007F791A">
        <w:rPr>
          <w:rFonts w:ascii="Times New Roman" w:hAnsi="Times New Roman" w:cs="Times New Roman"/>
          <w:color w:val="000000"/>
          <w:sz w:val="28"/>
          <w:szCs w:val="28"/>
          <w:lang w:val="tt-RU"/>
        </w:rPr>
        <w:t xml:space="preserve">2. Укучыларда татар телен өйрәнүгә кызыксыну тудыру; тормышта рус телле балаларның татарча сөйләшә белүенә ирешү; </w:t>
      </w:r>
      <w:r w:rsidRPr="007F791A">
        <w:rPr>
          <w:rFonts w:ascii="Times New Roman" w:hAnsi="Times New Roman" w:cs="Times New Roman"/>
          <w:color w:val="000000"/>
          <w:sz w:val="28"/>
          <w:szCs w:val="28"/>
          <w:shd w:val="clear" w:color="auto" w:fill="FFFFFF"/>
          <w:lang w:val="tt-RU"/>
        </w:rPr>
        <w:t xml:space="preserve">укучыларның логик фикерләү сәләтен үстерү өчен шартлар тудыру, </w:t>
      </w:r>
      <w:r w:rsidRPr="007F791A">
        <w:rPr>
          <w:rFonts w:ascii="Times New Roman" w:hAnsi="Times New Roman" w:cs="Times New Roman"/>
          <w:color w:val="000000"/>
          <w:sz w:val="28"/>
          <w:szCs w:val="28"/>
          <w:lang w:val="tt-RU"/>
        </w:rPr>
        <w:t>кызыксынучанлык, коллективта эшли белергә өйрәтү. Балаларга мөстәкыйль рәвештә максат куеп, нәтиҗәгә килергә ярдәм итү.</w:t>
      </w:r>
    </w:p>
    <w:p w:rsidR="007F791A" w:rsidRPr="007F791A" w:rsidRDefault="007F791A" w:rsidP="00FF307C">
      <w:pPr>
        <w:spacing w:after="0" w:line="360" w:lineRule="auto"/>
        <w:ind w:firstLine="851"/>
        <w:jc w:val="both"/>
        <w:rPr>
          <w:rFonts w:ascii="Times New Roman" w:hAnsi="Times New Roman" w:cs="Times New Roman"/>
          <w:color w:val="000000"/>
          <w:sz w:val="28"/>
          <w:szCs w:val="28"/>
          <w:shd w:val="clear" w:color="auto" w:fill="FFFFFF"/>
          <w:lang w:val="tt-RU"/>
        </w:rPr>
      </w:pPr>
      <w:r w:rsidRPr="007F791A">
        <w:rPr>
          <w:rFonts w:ascii="Times New Roman" w:hAnsi="Times New Roman" w:cs="Times New Roman"/>
          <w:color w:val="000000"/>
          <w:sz w:val="28"/>
          <w:szCs w:val="28"/>
          <w:lang w:val="tt-RU"/>
        </w:rPr>
        <w:t xml:space="preserve">3. Укучыларны  яшәргә өйрәтү, әти-әнигә булышырга, аларны хөрмәт итергә; укучылар арасында үзара ярдәмчел мөнәсәбәт тәрбияләү. </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color w:val="000000"/>
          <w:sz w:val="28"/>
          <w:szCs w:val="28"/>
          <w:shd w:val="clear" w:color="auto" w:fill="FFFFFF"/>
          <w:lang w:val="tt-RU"/>
        </w:rPr>
        <w:t>Бурыч</w:t>
      </w:r>
      <w:r w:rsidRPr="007F791A">
        <w:rPr>
          <w:rFonts w:ascii="Times New Roman" w:hAnsi="Times New Roman" w:cs="Times New Roman"/>
          <w:color w:val="000000"/>
          <w:sz w:val="28"/>
          <w:szCs w:val="28"/>
          <w:shd w:val="clear" w:color="auto" w:fill="FFFFFF"/>
          <w:lang w:val="tt-RU"/>
        </w:rPr>
        <w:t>:</w:t>
      </w:r>
      <w:r w:rsidRPr="007F791A">
        <w:rPr>
          <w:rFonts w:ascii="Times New Roman" w:hAnsi="Times New Roman" w:cs="Times New Roman"/>
          <w:sz w:val="28"/>
          <w:szCs w:val="28"/>
          <w:lang w:val="tt-RU"/>
        </w:rPr>
        <w:t xml:space="preserve"> Укучыларның иҗади фикерләү сәләтен, аралашу һәм коллективта хезмәттәшлек итү күнекмәләрен формалаштыруга йогынты ясау. </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УУГ</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Регулятив:</w:t>
      </w:r>
    </w:p>
    <w:p w:rsidR="007F791A" w:rsidRPr="007F791A" w:rsidRDefault="007F791A" w:rsidP="00FF307C">
      <w:pPr>
        <w:pStyle w:val="2"/>
        <w:numPr>
          <w:ilvl w:val="0"/>
          <w:numId w:val="5"/>
        </w:numPr>
        <w:spacing w:after="0" w:line="360" w:lineRule="auto"/>
        <w:ind w:left="0" w:firstLine="851"/>
        <w:jc w:val="both"/>
        <w:rPr>
          <w:rFonts w:ascii="Times New Roman" w:hAnsi="Times New Roman"/>
          <w:noProof/>
          <w:color w:val="000000"/>
          <w:sz w:val="28"/>
          <w:szCs w:val="28"/>
          <w:lang w:val="tt-RU"/>
        </w:rPr>
      </w:pPr>
      <w:r w:rsidRPr="007F791A">
        <w:rPr>
          <w:rFonts w:ascii="Times New Roman" w:hAnsi="Times New Roman"/>
          <w:noProof/>
          <w:color w:val="000000"/>
          <w:sz w:val="28"/>
          <w:szCs w:val="28"/>
          <w:lang w:val="tt-RU"/>
        </w:rPr>
        <w:t>укытучы ярдәме белән максат кую һәм эшне планлаштырырга өйрәнү;</w:t>
      </w:r>
    </w:p>
    <w:p w:rsidR="007F791A" w:rsidRPr="007F791A" w:rsidRDefault="007F791A" w:rsidP="00FF307C">
      <w:pPr>
        <w:pStyle w:val="2"/>
        <w:numPr>
          <w:ilvl w:val="0"/>
          <w:numId w:val="5"/>
        </w:numPr>
        <w:spacing w:after="0" w:line="360" w:lineRule="auto"/>
        <w:ind w:left="0" w:firstLine="851"/>
        <w:jc w:val="both"/>
        <w:rPr>
          <w:rFonts w:ascii="Times New Roman" w:hAnsi="Times New Roman"/>
          <w:sz w:val="28"/>
          <w:szCs w:val="28"/>
          <w:lang w:val="tt-RU"/>
        </w:rPr>
      </w:pPr>
      <w:r w:rsidRPr="007F791A">
        <w:rPr>
          <w:rFonts w:ascii="Times New Roman" w:hAnsi="Times New Roman"/>
          <w:noProof/>
          <w:color w:val="000000"/>
          <w:sz w:val="28"/>
          <w:szCs w:val="28"/>
          <w:lang w:val="tt-RU"/>
        </w:rPr>
        <w:t>кагыйдәләрне, күрсәтмәләрне истә тотып гамәлләр кылу;</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Танып белү:</w:t>
      </w:r>
    </w:p>
    <w:p w:rsidR="007F791A" w:rsidRPr="007F791A" w:rsidRDefault="007F791A" w:rsidP="00FF307C">
      <w:pPr>
        <w:pStyle w:val="2"/>
        <w:numPr>
          <w:ilvl w:val="1"/>
          <w:numId w:val="6"/>
        </w:numPr>
        <w:spacing w:after="0" w:line="360" w:lineRule="auto"/>
        <w:ind w:left="0" w:firstLine="851"/>
        <w:jc w:val="both"/>
        <w:rPr>
          <w:rFonts w:ascii="Times New Roman" w:hAnsi="Times New Roman"/>
          <w:sz w:val="28"/>
          <w:szCs w:val="28"/>
          <w:lang w:val="tt-RU"/>
        </w:rPr>
      </w:pPr>
      <w:r w:rsidRPr="007F791A">
        <w:rPr>
          <w:rFonts w:ascii="Times New Roman" w:hAnsi="Times New Roman"/>
          <w:noProof/>
          <w:color w:val="000000"/>
          <w:sz w:val="28"/>
          <w:szCs w:val="28"/>
          <w:lang w:val="tt-RU"/>
        </w:rPr>
        <w:t>тиешле мәгълүматны табу, билгеләү;</w:t>
      </w:r>
      <w:r w:rsidRPr="007F791A">
        <w:rPr>
          <w:rFonts w:ascii="Times New Roman" w:hAnsi="Times New Roman"/>
          <w:sz w:val="28"/>
          <w:szCs w:val="28"/>
          <w:lang w:val="tt-RU"/>
        </w:rPr>
        <w:t xml:space="preserve"> </w:t>
      </w:r>
    </w:p>
    <w:p w:rsidR="007F791A" w:rsidRPr="007F791A" w:rsidRDefault="007F791A" w:rsidP="00FF307C">
      <w:pPr>
        <w:pStyle w:val="2"/>
        <w:numPr>
          <w:ilvl w:val="1"/>
          <w:numId w:val="6"/>
        </w:numPr>
        <w:spacing w:after="0" w:line="360" w:lineRule="auto"/>
        <w:ind w:left="0" w:firstLine="851"/>
        <w:jc w:val="both"/>
        <w:rPr>
          <w:rFonts w:ascii="Times New Roman" w:hAnsi="Times New Roman"/>
          <w:sz w:val="28"/>
          <w:szCs w:val="28"/>
          <w:lang w:val="tt-RU"/>
        </w:rPr>
      </w:pPr>
      <w:r w:rsidRPr="007F791A">
        <w:rPr>
          <w:rFonts w:ascii="Times New Roman" w:hAnsi="Times New Roman"/>
          <w:sz w:val="28"/>
          <w:szCs w:val="28"/>
          <w:lang w:val="tt-RU"/>
        </w:rPr>
        <w:lastRenderedPageBreak/>
        <w:t>үз фикерләрен дәлилли белү;</w:t>
      </w:r>
      <w:r w:rsidRPr="007F791A">
        <w:rPr>
          <w:rFonts w:ascii="Times New Roman" w:hAnsi="Times New Roman"/>
          <w:noProof/>
          <w:color w:val="000000"/>
          <w:sz w:val="28"/>
          <w:szCs w:val="28"/>
          <w:lang w:val="tt-RU"/>
        </w:rPr>
        <w:t xml:space="preserve"> </w:t>
      </w:r>
    </w:p>
    <w:p w:rsidR="007F791A" w:rsidRPr="007F791A" w:rsidRDefault="007F791A" w:rsidP="00FF307C">
      <w:pPr>
        <w:pStyle w:val="2"/>
        <w:numPr>
          <w:ilvl w:val="1"/>
          <w:numId w:val="6"/>
        </w:numPr>
        <w:spacing w:after="0" w:line="360" w:lineRule="auto"/>
        <w:ind w:left="0" w:firstLine="851"/>
        <w:jc w:val="both"/>
        <w:rPr>
          <w:rFonts w:ascii="Times New Roman" w:hAnsi="Times New Roman"/>
          <w:sz w:val="28"/>
          <w:szCs w:val="28"/>
          <w:lang w:val="tt-RU"/>
        </w:rPr>
      </w:pPr>
      <w:r w:rsidRPr="007F791A">
        <w:rPr>
          <w:rFonts w:ascii="Times New Roman" w:hAnsi="Times New Roman"/>
          <w:noProof/>
          <w:color w:val="000000"/>
          <w:sz w:val="28"/>
          <w:szCs w:val="28"/>
          <w:lang w:val="tt-RU"/>
        </w:rPr>
        <w:t>нәтиҗә ясау;</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Коммуникатив:</w:t>
      </w:r>
    </w:p>
    <w:p w:rsidR="007F791A" w:rsidRPr="007F791A" w:rsidRDefault="007F791A" w:rsidP="00FF307C">
      <w:pPr>
        <w:pStyle w:val="2"/>
        <w:numPr>
          <w:ilvl w:val="0"/>
          <w:numId w:val="3"/>
        </w:numPr>
        <w:spacing w:after="0" w:line="360" w:lineRule="auto"/>
        <w:ind w:left="0" w:firstLine="851"/>
        <w:jc w:val="both"/>
        <w:rPr>
          <w:rFonts w:ascii="Times New Roman" w:hAnsi="Times New Roman"/>
          <w:sz w:val="28"/>
          <w:szCs w:val="28"/>
          <w:lang w:val="tt-RU"/>
        </w:rPr>
      </w:pPr>
      <w:r w:rsidRPr="007F791A">
        <w:rPr>
          <w:rFonts w:ascii="Times New Roman" w:hAnsi="Times New Roman"/>
          <w:sz w:val="28"/>
          <w:szCs w:val="28"/>
          <w:lang w:val="tt-RU"/>
        </w:rPr>
        <w:t>хезмәттәшлектә башкаларның фикерләрен исәптә тоту һәм карашыңны яклый белү;</w:t>
      </w:r>
    </w:p>
    <w:p w:rsidR="007F791A" w:rsidRPr="007F791A" w:rsidRDefault="007F791A" w:rsidP="00FF307C">
      <w:pPr>
        <w:pStyle w:val="2"/>
        <w:numPr>
          <w:ilvl w:val="0"/>
          <w:numId w:val="3"/>
        </w:numPr>
        <w:spacing w:after="0" w:line="360" w:lineRule="auto"/>
        <w:ind w:left="0" w:firstLine="851"/>
        <w:jc w:val="both"/>
        <w:rPr>
          <w:rFonts w:ascii="Times New Roman" w:hAnsi="Times New Roman"/>
          <w:sz w:val="28"/>
          <w:szCs w:val="28"/>
          <w:lang w:val="tt-RU"/>
        </w:rPr>
      </w:pPr>
      <w:r w:rsidRPr="007F791A">
        <w:rPr>
          <w:rFonts w:ascii="Times New Roman" w:hAnsi="Times New Roman"/>
          <w:sz w:val="28"/>
          <w:szCs w:val="28"/>
          <w:lang w:val="tt-RU"/>
        </w:rPr>
        <w:t>бердәм эшчәнлектә уртак нәтиҗәгә килү;</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Шәхси:</w:t>
      </w:r>
    </w:p>
    <w:p w:rsidR="007F791A" w:rsidRPr="007F791A" w:rsidRDefault="007F791A" w:rsidP="00FF307C">
      <w:pPr>
        <w:pStyle w:val="2"/>
        <w:numPr>
          <w:ilvl w:val="0"/>
          <w:numId w:val="4"/>
        </w:numPr>
        <w:spacing w:after="0" w:line="360" w:lineRule="auto"/>
        <w:ind w:left="0" w:firstLine="851"/>
        <w:jc w:val="both"/>
        <w:rPr>
          <w:rFonts w:ascii="Times New Roman" w:hAnsi="Times New Roman"/>
          <w:sz w:val="28"/>
          <w:szCs w:val="28"/>
          <w:lang w:val="tt-RU"/>
        </w:rPr>
      </w:pPr>
      <w:r w:rsidRPr="007F791A">
        <w:rPr>
          <w:rFonts w:ascii="Times New Roman" w:hAnsi="Times New Roman"/>
          <w:sz w:val="28"/>
          <w:szCs w:val="28"/>
          <w:lang w:val="tt-RU"/>
        </w:rPr>
        <w:t>үзара аралашу культурасы тәрбияләү;</w:t>
      </w:r>
    </w:p>
    <w:p w:rsidR="007F791A" w:rsidRPr="007F791A" w:rsidRDefault="007F791A" w:rsidP="00FF307C">
      <w:pPr>
        <w:pStyle w:val="2"/>
        <w:numPr>
          <w:ilvl w:val="0"/>
          <w:numId w:val="4"/>
        </w:numPr>
        <w:spacing w:after="0" w:line="360" w:lineRule="auto"/>
        <w:ind w:left="0" w:firstLine="851"/>
        <w:jc w:val="both"/>
        <w:rPr>
          <w:rFonts w:ascii="Times New Roman" w:hAnsi="Times New Roman"/>
          <w:sz w:val="28"/>
          <w:szCs w:val="28"/>
          <w:lang w:val="tt-RU"/>
        </w:rPr>
      </w:pPr>
      <w:r w:rsidRPr="007F791A">
        <w:rPr>
          <w:rFonts w:ascii="Times New Roman" w:hAnsi="Times New Roman"/>
          <w:sz w:val="28"/>
          <w:szCs w:val="28"/>
          <w:lang w:val="tt-RU"/>
        </w:rPr>
        <w:t>үз фикерләрен дәлилли белергә өйрәтү.</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Җиһазлау</w:t>
      </w:r>
      <w:r w:rsidRPr="007F791A">
        <w:rPr>
          <w:rFonts w:ascii="Times New Roman" w:hAnsi="Times New Roman" w:cs="Times New Roman"/>
          <w:sz w:val="28"/>
          <w:szCs w:val="28"/>
          <w:lang w:val="tt-RU"/>
        </w:rPr>
        <w:t>: ноутбук, экран, проектор, карточкалар, дәрес картасы, презентация, колонкалар, үз белемнәрен бәяләү өчен түгәрәкләр.</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 xml:space="preserve">Материаллар: </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rPr>
        <w:t>5 нче сыйныф өчен татар теле дәреслеге</w:t>
      </w:r>
      <w:r w:rsidRPr="007F791A">
        <w:rPr>
          <w:rFonts w:ascii="Times New Roman" w:hAnsi="Times New Roman" w:cs="Times New Roman"/>
          <w:sz w:val="28"/>
          <w:szCs w:val="28"/>
          <w:lang w:val="tt-RU"/>
        </w:rPr>
        <w:t xml:space="preserve"> </w:t>
      </w:r>
      <w:r w:rsidRPr="007F791A">
        <w:rPr>
          <w:rFonts w:ascii="Times New Roman" w:hAnsi="Times New Roman" w:cs="Times New Roman"/>
          <w:sz w:val="28"/>
          <w:szCs w:val="28"/>
        </w:rPr>
        <w:t>(Р.З.Хайдарова)</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 xml:space="preserve">Методлар: </w:t>
      </w:r>
      <w:r w:rsidRPr="007F791A">
        <w:rPr>
          <w:rFonts w:ascii="Times New Roman" w:hAnsi="Times New Roman" w:cs="Times New Roman"/>
          <w:sz w:val="28"/>
          <w:szCs w:val="28"/>
          <w:lang w:val="tt-RU"/>
        </w:rPr>
        <w:t xml:space="preserve">белемнәрне системалаштыру, анализ, проблемалы укыту. </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 xml:space="preserve">Алымнар: </w:t>
      </w:r>
      <w:r w:rsidRPr="007F791A">
        <w:rPr>
          <w:rFonts w:ascii="Times New Roman" w:hAnsi="Times New Roman" w:cs="Times New Roman"/>
          <w:sz w:val="28"/>
          <w:szCs w:val="28"/>
          <w:lang w:val="tt-RU"/>
        </w:rPr>
        <w:t>карточка белән эшләү, дәрес картасы белән эшләү, дәреслек белән эшләү, укытучы сөйләме, сорау-җавап әңгәмәсе, рефлексия, критик фикер йөртү.</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 xml:space="preserve">Форма: </w:t>
      </w:r>
      <w:r w:rsidRPr="007F791A">
        <w:rPr>
          <w:rFonts w:ascii="Times New Roman" w:hAnsi="Times New Roman" w:cs="Times New Roman"/>
          <w:sz w:val="28"/>
          <w:szCs w:val="28"/>
          <w:lang w:val="tt-RU"/>
        </w:rPr>
        <w:t>группаларда эш, парларда эш.</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Дәрес тибы:</w:t>
      </w:r>
      <w:r w:rsidRPr="007F791A">
        <w:rPr>
          <w:rFonts w:ascii="Times New Roman" w:hAnsi="Times New Roman" w:cs="Times New Roman"/>
          <w:sz w:val="28"/>
          <w:szCs w:val="28"/>
          <w:lang w:val="tt-RU"/>
        </w:rPr>
        <w:t xml:space="preserve"> белемнәрне системалаштыру</w:t>
      </w:r>
    </w:p>
    <w:p w:rsidR="006504D0" w:rsidRDefault="007F791A" w:rsidP="00FF307C">
      <w:pPr>
        <w:spacing w:after="0" w:line="360" w:lineRule="auto"/>
        <w:ind w:firstLine="851"/>
        <w:jc w:val="both"/>
        <w:rPr>
          <w:rFonts w:ascii="Times New Roman" w:hAnsi="Times New Roman" w:cs="Times New Roman"/>
          <w:color w:val="000000"/>
          <w:sz w:val="28"/>
          <w:szCs w:val="28"/>
          <w:lang w:val="tt-RU"/>
        </w:rPr>
      </w:pPr>
      <w:r w:rsidRPr="007F791A">
        <w:rPr>
          <w:rFonts w:ascii="Times New Roman" w:hAnsi="Times New Roman" w:cs="Times New Roman"/>
          <w:b/>
          <w:color w:val="000000"/>
          <w:sz w:val="28"/>
          <w:szCs w:val="28"/>
          <w:lang w:val="tt-RU"/>
        </w:rPr>
        <w:t xml:space="preserve">Предметара бәйләнеш: </w:t>
      </w:r>
      <w:r w:rsidRPr="007F791A">
        <w:rPr>
          <w:rFonts w:ascii="Times New Roman" w:hAnsi="Times New Roman" w:cs="Times New Roman"/>
          <w:color w:val="000000"/>
          <w:sz w:val="28"/>
          <w:szCs w:val="28"/>
          <w:lang w:val="tt-RU"/>
        </w:rPr>
        <w:t>география, татар әдәбияты, тарих, рус әдәбияты.</w:t>
      </w:r>
    </w:p>
    <w:p w:rsidR="006504D0" w:rsidRDefault="006504D0">
      <w:pP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br w:type="page"/>
      </w:r>
    </w:p>
    <w:p w:rsidR="007F791A" w:rsidRPr="007F791A" w:rsidRDefault="007F791A" w:rsidP="006504D0">
      <w:pPr>
        <w:spacing w:after="0" w:line="360" w:lineRule="auto"/>
        <w:ind w:firstLine="851"/>
        <w:jc w:val="center"/>
        <w:rPr>
          <w:rFonts w:ascii="Times New Roman" w:hAnsi="Times New Roman" w:cs="Times New Roman"/>
          <w:b/>
          <w:sz w:val="28"/>
          <w:szCs w:val="28"/>
          <w:lang w:val="tt-RU"/>
        </w:rPr>
      </w:pPr>
      <w:r w:rsidRPr="007F791A">
        <w:rPr>
          <w:rFonts w:ascii="Times New Roman" w:hAnsi="Times New Roman" w:cs="Times New Roman"/>
          <w:b/>
          <w:sz w:val="28"/>
          <w:szCs w:val="28"/>
          <w:lang w:val="tt-RU"/>
        </w:rPr>
        <w:lastRenderedPageBreak/>
        <w:t>Дәрес конспекты</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I Башлам</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Исәнләшү</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Исәнмесез, укучылар.</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Кәефләрегез ничек?</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Утырыгыз. (слайд)</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II.</w:t>
      </w:r>
      <w:r w:rsidRPr="007F791A">
        <w:rPr>
          <w:rFonts w:ascii="Times New Roman" w:hAnsi="Times New Roman" w:cs="Times New Roman"/>
          <w:sz w:val="28"/>
          <w:szCs w:val="28"/>
          <w:lang w:val="tt-RU"/>
        </w:rPr>
        <w:t xml:space="preserve"> </w:t>
      </w:r>
      <w:r w:rsidRPr="007F791A">
        <w:rPr>
          <w:rFonts w:ascii="Times New Roman" w:hAnsi="Times New Roman" w:cs="Times New Roman"/>
          <w:b/>
          <w:sz w:val="28"/>
          <w:szCs w:val="28"/>
          <w:lang w:val="tt-RU"/>
        </w:rPr>
        <w:t>Актуальләштерү</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Сорау-җавап әңгәмәсе</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 xml:space="preserve">Иртә белән ашадыгызмы? </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Нәрсә ашадыгыз? (слайд иртәнге аш)</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Савыт-сабаны кем юды? (слайд юылмаган посуда)</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Бүлек темасы</w:t>
      </w:r>
      <w:r w:rsidRPr="007F791A">
        <w:rPr>
          <w:rFonts w:ascii="Times New Roman" w:hAnsi="Times New Roman" w:cs="Times New Roman"/>
          <w:sz w:val="28"/>
          <w:szCs w:val="28"/>
          <w:lang w:val="tt-RU"/>
        </w:rPr>
        <w:t xml:space="preserve"> нинди? Искә төшерик. (слайд ребус) Мин - өйдә булышчы.</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Бүген әнигә булыштыгызмы? Кем булышты? Басыгыз. (Барыгыз да басмады.)</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III.</w:t>
      </w:r>
      <w:r w:rsidRPr="007F791A">
        <w:rPr>
          <w:rFonts w:ascii="Times New Roman" w:hAnsi="Times New Roman" w:cs="Times New Roman"/>
          <w:sz w:val="28"/>
          <w:szCs w:val="28"/>
          <w:lang w:val="tt-RU"/>
        </w:rPr>
        <w:t xml:space="preserve"> </w:t>
      </w:r>
      <w:r w:rsidRPr="007F791A">
        <w:rPr>
          <w:rFonts w:ascii="Times New Roman" w:hAnsi="Times New Roman" w:cs="Times New Roman"/>
          <w:b/>
          <w:sz w:val="28"/>
          <w:szCs w:val="28"/>
          <w:lang w:val="tt-RU"/>
        </w:rPr>
        <w:t>Яңа белем һәм күнекмәләр бирү.</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Проблема кую.</w:t>
      </w:r>
      <w:r w:rsidRPr="007F791A">
        <w:rPr>
          <w:rFonts w:ascii="Times New Roman" w:hAnsi="Times New Roman" w:cs="Times New Roman"/>
          <w:sz w:val="28"/>
          <w:szCs w:val="28"/>
          <w:lang w:val="tt-RU"/>
        </w:rPr>
        <w:t xml:space="preserve"> </w:t>
      </w:r>
      <w:r w:rsidRPr="007F791A">
        <w:rPr>
          <w:rFonts w:ascii="Times New Roman" w:hAnsi="Times New Roman" w:cs="Times New Roman"/>
          <w:b/>
          <w:sz w:val="28"/>
          <w:szCs w:val="28"/>
          <w:lang w:val="tt-RU"/>
        </w:rPr>
        <w:t>Мин</w:t>
      </w:r>
      <w:r w:rsidRPr="007F791A">
        <w:rPr>
          <w:rFonts w:ascii="Times New Roman" w:hAnsi="Times New Roman" w:cs="Times New Roman"/>
          <w:sz w:val="28"/>
          <w:szCs w:val="28"/>
          <w:lang w:val="tt-RU"/>
        </w:rPr>
        <w:t xml:space="preserve"> </w:t>
      </w:r>
      <w:r w:rsidRPr="007F791A">
        <w:rPr>
          <w:rFonts w:ascii="Times New Roman" w:hAnsi="Times New Roman" w:cs="Times New Roman"/>
          <w:b/>
          <w:sz w:val="28"/>
          <w:szCs w:val="28"/>
          <w:lang w:val="tt-RU"/>
        </w:rPr>
        <w:t>өйдә булышчымы?</w:t>
      </w:r>
      <w:r w:rsidRPr="007F791A">
        <w:rPr>
          <w:rFonts w:ascii="Times New Roman" w:hAnsi="Times New Roman" w:cs="Times New Roman"/>
          <w:sz w:val="28"/>
          <w:szCs w:val="28"/>
          <w:lang w:val="tt-RU"/>
        </w:rPr>
        <w:t xml:space="preserve"> (слайд) </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 xml:space="preserve">Балалар, без нәрсә беләбез һәм нәрсә белергә телибез? </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4"/>
        <w:gridCol w:w="5245"/>
      </w:tblGrid>
      <w:tr w:rsidR="00FF307C" w:rsidRPr="00FF307C" w:rsidTr="0051627E">
        <w:tc>
          <w:tcPr>
            <w:tcW w:w="4214" w:type="dxa"/>
          </w:tcPr>
          <w:p w:rsidR="00FF307C" w:rsidRPr="00FF307C" w:rsidRDefault="00FF307C" w:rsidP="0051627E">
            <w:pPr>
              <w:spacing w:after="0" w:line="360" w:lineRule="auto"/>
              <w:jc w:val="center"/>
              <w:rPr>
                <w:rFonts w:ascii="Times New Roman" w:hAnsi="Times New Roman" w:cs="Times New Roman"/>
                <w:sz w:val="28"/>
                <w:szCs w:val="28"/>
                <w:lang w:val="tt-RU"/>
              </w:rPr>
            </w:pPr>
            <w:r w:rsidRPr="00FF307C">
              <w:rPr>
                <w:rFonts w:ascii="Times New Roman" w:hAnsi="Times New Roman" w:cs="Times New Roman"/>
                <w:sz w:val="28"/>
                <w:szCs w:val="28"/>
                <w:lang w:val="tt-RU"/>
              </w:rPr>
              <w:t>Мин        ...       беләм.</w:t>
            </w:r>
          </w:p>
          <w:p w:rsidR="00FF307C" w:rsidRPr="00FF307C" w:rsidRDefault="00FF307C" w:rsidP="0051627E">
            <w:pPr>
              <w:spacing w:after="0" w:line="360" w:lineRule="auto"/>
              <w:jc w:val="center"/>
              <w:rPr>
                <w:rFonts w:ascii="Times New Roman" w:hAnsi="Times New Roman" w:cs="Times New Roman"/>
                <w:sz w:val="28"/>
                <w:szCs w:val="28"/>
                <w:lang w:val="tt-RU"/>
              </w:rPr>
            </w:pPr>
            <w:r w:rsidRPr="00FF307C">
              <w:rPr>
                <w:rFonts w:ascii="Times New Roman" w:hAnsi="Times New Roman" w:cs="Times New Roman"/>
                <w:sz w:val="28"/>
                <w:szCs w:val="28"/>
                <w:lang w:val="tt-RU"/>
              </w:rPr>
              <w:t>(Я знаю)</w:t>
            </w:r>
          </w:p>
        </w:tc>
        <w:tc>
          <w:tcPr>
            <w:tcW w:w="5245" w:type="dxa"/>
          </w:tcPr>
          <w:p w:rsidR="00FF307C" w:rsidRPr="00FF307C" w:rsidRDefault="00FF307C" w:rsidP="0051627E">
            <w:pPr>
              <w:spacing w:after="0" w:line="360" w:lineRule="auto"/>
              <w:jc w:val="center"/>
              <w:rPr>
                <w:rFonts w:ascii="Times New Roman" w:hAnsi="Times New Roman" w:cs="Times New Roman"/>
                <w:sz w:val="28"/>
                <w:szCs w:val="28"/>
                <w:lang w:val="tt-RU"/>
              </w:rPr>
            </w:pPr>
            <w:r w:rsidRPr="00FF307C">
              <w:rPr>
                <w:rFonts w:ascii="Times New Roman" w:hAnsi="Times New Roman" w:cs="Times New Roman"/>
                <w:sz w:val="28"/>
                <w:szCs w:val="28"/>
                <w:lang w:val="tt-RU"/>
              </w:rPr>
              <w:t>Мин       ...          белергә телим.</w:t>
            </w:r>
          </w:p>
          <w:p w:rsidR="00FF307C" w:rsidRPr="00FF307C" w:rsidRDefault="00FF307C" w:rsidP="0051627E">
            <w:pPr>
              <w:spacing w:after="0" w:line="360" w:lineRule="auto"/>
              <w:ind w:firstLine="851"/>
              <w:jc w:val="center"/>
              <w:rPr>
                <w:rFonts w:ascii="Times New Roman" w:hAnsi="Times New Roman" w:cs="Times New Roman"/>
                <w:sz w:val="28"/>
                <w:szCs w:val="28"/>
                <w:lang w:val="tt-RU"/>
              </w:rPr>
            </w:pPr>
            <w:r w:rsidRPr="00FF307C">
              <w:rPr>
                <w:rFonts w:ascii="Times New Roman" w:hAnsi="Times New Roman" w:cs="Times New Roman"/>
                <w:sz w:val="28"/>
                <w:szCs w:val="28"/>
                <w:lang w:val="tt-RU"/>
              </w:rPr>
              <w:t>(Я хочу знать)</w:t>
            </w:r>
          </w:p>
        </w:tc>
      </w:tr>
      <w:tr w:rsidR="0051627E" w:rsidRPr="007F791A" w:rsidTr="0051627E">
        <w:tc>
          <w:tcPr>
            <w:tcW w:w="4214"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Татарча укый</w:t>
            </w:r>
          </w:p>
        </w:tc>
        <w:tc>
          <w:tcPr>
            <w:tcW w:w="5245"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Текст белән эшли (работать над текстом)</w:t>
            </w:r>
          </w:p>
        </w:tc>
      </w:tr>
      <w:tr w:rsidR="0051627E" w:rsidRPr="007F791A" w:rsidTr="0051627E">
        <w:tc>
          <w:tcPr>
            <w:tcW w:w="4214"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Татарча яза</w:t>
            </w:r>
          </w:p>
        </w:tc>
        <w:tc>
          <w:tcPr>
            <w:tcW w:w="5245"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Укыганны аңлый  (понимать прочитанное)</w:t>
            </w:r>
          </w:p>
        </w:tc>
      </w:tr>
      <w:tr w:rsidR="0051627E" w:rsidRPr="007F791A" w:rsidTr="0051627E">
        <w:tc>
          <w:tcPr>
            <w:tcW w:w="4214"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Көндәлек режим төзи</w:t>
            </w:r>
          </w:p>
        </w:tc>
        <w:tc>
          <w:tcPr>
            <w:tcW w:w="5245"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Бәя бирә ( дать оценку)</w:t>
            </w:r>
          </w:p>
        </w:tc>
      </w:tr>
      <w:tr w:rsidR="0051627E" w:rsidRPr="007F791A" w:rsidTr="0051627E">
        <w:tc>
          <w:tcPr>
            <w:tcW w:w="4214"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Өчен бәйлеген</w:t>
            </w:r>
          </w:p>
        </w:tc>
        <w:tc>
          <w:tcPr>
            <w:tcW w:w="5245"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Үзем нәтиҗә ясый (делать вывод)</w:t>
            </w:r>
          </w:p>
        </w:tc>
      </w:tr>
      <w:tr w:rsidR="0051627E" w:rsidRPr="007F791A" w:rsidTr="0051627E">
        <w:trPr>
          <w:trHeight w:val="565"/>
        </w:trPr>
        <w:tc>
          <w:tcPr>
            <w:tcW w:w="4214"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Кереш сүзләрне</w:t>
            </w:r>
          </w:p>
        </w:tc>
        <w:tc>
          <w:tcPr>
            <w:tcW w:w="5245" w:type="dxa"/>
          </w:tcPr>
          <w:p w:rsidR="00FF307C" w:rsidRPr="007F791A" w:rsidRDefault="00FF307C"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 xml:space="preserve">Группада эшли </w:t>
            </w:r>
          </w:p>
        </w:tc>
      </w:tr>
    </w:tbl>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Мин укырга яратам. Ә сез укырга яратасызмы?</w:t>
      </w:r>
    </w:p>
    <w:p w:rsidR="007F791A" w:rsidRPr="007F791A" w:rsidRDefault="0051627E" w:rsidP="00FF307C">
      <w:pPr>
        <w:spacing w:after="0" w:line="360" w:lineRule="auto"/>
        <w:ind w:firstLine="851"/>
        <w:jc w:val="both"/>
        <w:rPr>
          <w:rFonts w:ascii="Times New Roman" w:hAnsi="Times New Roman" w:cs="Times New Roman"/>
          <w:sz w:val="28"/>
          <w:szCs w:val="28"/>
          <w:lang w:val="tt-RU"/>
        </w:rPr>
      </w:pPr>
      <w:r>
        <w:rPr>
          <w:rFonts w:ascii="Times New Roman" w:hAnsi="Times New Roman" w:cs="Times New Roman"/>
          <w:sz w:val="28"/>
          <w:szCs w:val="28"/>
          <w:lang w:val="tt-RU"/>
        </w:rPr>
        <w:t>Нинди китап укыдыгыз</w:t>
      </w:r>
      <w:r w:rsidR="007F791A" w:rsidRPr="007F791A">
        <w:rPr>
          <w:rFonts w:ascii="Times New Roman" w:hAnsi="Times New Roman" w:cs="Times New Roman"/>
          <w:sz w:val="28"/>
          <w:szCs w:val="28"/>
          <w:lang w:val="tt-RU"/>
        </w:rPr>
        <w:t>?</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Нинди татар авторларын беләсең?</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lastRenderedPageBreak/>
        <w:t>Ермолаев Юрий Иванович кем ул? Беләсезме?</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Ул – актер, балалар язучысы. Ермолаев кайбер әсәрләрен “грустная шутка” дип атый.</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61 нче битне ачыгыз. Ермолаевның нинди әсәре китерелгән?</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Тема. “Ике пирожный”</w:t>
      </w:r>
      <w:r w:rsidRPr="007F791A">
        <w:rPr>
          <w:rFonts w:ascii="Times New Roman" w:hAnsi="Times New Roman" w:cs="Times New Roman"/>
          <w:sz w:val="28"/>
          <w:szCs w:val="28"/>
          <w:lang w:val="tt-RU"/>
        </w:rPr>
        <w:t xml:space="preserve"> (слайд)</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Гипотеза.</w:t>
      </w:r>
      <w:r w:rsidRPr="007F791A">
        <w:rPr>
          <w:rFonts w:ascii="Times New Roman" w:hAnsi="Times New Roman" w:cs="Times New Roman"/>
          <w:sz w:val="28"/>
          <w:szCs w:val="28"/>
          <w:lang w:val="tt-RU"/>
        </w:rPr>
        <w:t xml:space="preserve"> Әсәр нәрсә турында? Кем белә? (слайд)</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Минемчә, әсәр      ...       турында.</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Минем фикеремчә, хикәядә       ...     турында сүз бара.</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Минем уйлавымча, әсәр      ...       турында.</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План.</w:t>
      </w:r>
      <w:r w:rsidRPr="007F791A">
        <w:rPr>
          <w:rFonts w:ascii="Times New Roman" w:hAnsi="Times New Roman" w:cs="Times New Roman"/>
          <w:sz w:val="28"/>
          <w:szCs w:val="28"/>
          <w:lang w:val="tt-RU"/>
        </w:rPr>
        <w:t xml:space="preserve"> Максатка ирешү өчен нишлибез? Беренче нишләргә кирәк? Аннары?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276"/>
      </w:tblGrid>
      <w:tr w:rsidR="007F791A" w:rsidRPr="007F791A" w:rsidTr="0051627E">
        <w:tc>
          <w:tcPr>
            <w:tcW w:w="8080"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Текстны укыйбыз</w:t>
            </w:r>
          </w:p>
        </w:tc>
        <w:tc>
          <w:tcPr>
            <w:tcW w:w="1276"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p>
        </w:tc>
      </w:tr>
      <w:tr w:rsidR="007F791A" w:rsidRPr="007F791A" w:rsidTr="0051627E">
        <w:tc>
          <w:tcPr>
            <w:tcW w:w="8080"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Күнегүләр эшлибез (выполняем задания)</w:t>
            </w:r>
          </w:p>
        </w:tc>
        <w:tc>
          <w:tcPr>
            <w:tcW w:w="1276"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p>
        </w:tc>
      </w:tr>
      <w:tr w:rsidR="007F791A" w:rsidRPr="007F791A" w:rsidTr="0051627E">
        <w:tc>
          <w:tcPr>
            <w:tcW w:w="8080"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Фикерләшәбез (обсуждаем)</w:t>
            </w:r>
          </w:p>
        </w:tc>
        <w:tc>
          <w:tcPr>
            <w:tcW w:w="1276"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p>
        </w:tc>
      </w:tr>
      <w:tr w:rsidR="007F791A" w:rsidRPr="007F791A" w:rsidTr="0051627E">
        <w:tc>
          <w:tcPr>
            <w:tcW w:w="8080"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Нәтиҗә ясыйбыз (делаем вывод)</w:t>
            </w:r>
          </w:p>
        </w:tc>
        <w:tc>
          <w:tcPr>
            <w:tcW w:w="1276"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p>
        </w:tc>
      </w:tr>
    </w:tbl>
    <w:p w:rsidR="007F791A" w:rsidRPr="007F791A" w:rsidRDefault="007F791A" w:rsidP="006504D0">
      <w:pPr>
        <w:spacing w:line="360" w:lineRule="auto"/>
        <w:jc w:val="both"/>
        <w:rPr>
          <w:rFonts w:ascii="Times New Roman" w:hAnsi="Times New Roman" w:cs="Times New Roman"/>
          <w:sz w:val="28"/>
          <w:szCs w:val="28"/>
          <w:lang w:val="tt-RU"/>
        </w:rPr>
      </w:pPr>
    </w:p>
    <w:p w:rsidR="007F791A" w:rsidRPr="007F791A" w:rsidRDefault="007F791A" w:rsidP="00FF307C">
      <w:pPr>
        <w:tabs>
          <w:tab w:val="left" w:pos="1560"/>
          <w:tab w:val="left" w:pos="1701"/>
        </w:tabs>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Текст өстендә эш</w:t>
      </w:r>
    </w:p>
    <w:p w:rsidR="007F791A" w:rsidRPr="007F791A" w:rsidRDefault="007F791A" w:rsidP="00FF307C">
      <w:pPr>
        <w:tabs>
          <w:tab w:val="left" w:pos="1560"/>
          <w:tab w:val="left" w:pos="1701"/>
        </w:tabs>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Группаларда эшлибез.</w:t>
      </w:r>
    </w:p>
    <w:p w:rsidR="007F791A" w:rsidRPr="007F791A" w:rsidRDefault="007F791A" w:rsidP="00FF307C">
      <w:pPr>
        <w:tabs>
          <w:tab w:val="left" w:pos="1560"/>
          <w:tab w:val="left" w:pos="1701"/>
        </w:tabs>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 xml:space="preserve">Таблицаны тутырабыз. </w:t>
      </w:r>
      <w:r w:rsidRPr="007F791A">
        <w:rPr>
          <w:rFonts w:ascii="Times New Roman" w:hAnsi="Times New Roman" w:cs="Times New Roman"/>
          <w:sz w:val="28"/>
          <w:szCs w:val="28"/>
          <w:lang w:val="tt-RU"/>
        </w:rPr>
        <w:t>(слайд, 4 бит 4 группа)</w:t>
      </w:r>
    </w:p>
    <w:p w:rsidR="007F791A" w:rsidRPr="007F791A" w:rsidRDefault="007F791A" w:rsidP="00FF307C">
      <w:pPr>
        <w:tabs>
          <w:tab w:val="left" w:pos="1560"/>
          <w:tab w:val="left" w:pos="1701"/>
        </w:tabs>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sz w:val="28"/>
          <w:szCs w:val="28"/>
          <w:lang w:val="tt-RU"/>
        </w:rPr>
        <w:t>Группаларга берләшегез. Сезнең алда битләр.</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552"/>
        <w:gridCol w:w="2268"/>
        <w:gridCol w:w="1735"/>
      </w:tblGrid>
      <w:tr w:rsidR="007F791A" w:rsidRPr="007F791A" w:rsidTr="0051627E">
        <w:trPr>
          <w:trHeight w:val="478"/>
        </w:trPr>
        <w:tc>
          <w:tcPr>
            <w:tcW w:w="2943" w:type="dxa"/>
          </w:tcPr>
          <w:p w:rsidR="007F791A" w:rsidRPr="007F791A" w:rsidRDefault="007F791A" w:rsidP="00FF307C">
            <w:pPr>
              <w:spacing w:after="0" w:line="360" w:lineRule="auto"/>
              <w:ind w:firstLine="851"/>
              <w:jc w:val="both"/>
              <w:rPr>
                <w:rFonts w:ascii="Times New Roman" w:hAnsi="Times New Roman" w:cs="Times New Roman"/>
                <w:sz w:val="28"/>
                <w:szCs w:val="28"/>
                <w:lang w:val="en-US"/>
              </w:rPr>
            </w:pPr>
            <w:r w:rsidRPr="007F791A">
              <w:rPr>
                <w:rFonts w:ascii="Times New Roman" w:hAnsi="Times New Roman" w:cs="Times New Roman"/>
                <w:sz w:val="28"/>
                <w:szCs w:val="28"/>
                <w:lang w:val="tt-RU"/>
              </w:rPr>
              <w:t xml:space="preserve">Әсәр геройларын яз </w:t>
            </w:r>
            <w:r w:rsidRPr="007F791A">
              <w:rPr>
                <w:rFonts w:ascii="Times New Roman" w:hAnsi="Times New Roman" w:cs="Times New Roman"/>
                <w:sz w:val="28"/>
                <w:szCs w:val="28"/>
                <w:lang w:val="en-US"/>
              </w:rPr>
              <w:sym w:font="Wingdings" w:char="F0E0"/>
            </w:r>
          </w:p>
        </w:tc>
        <w:tc>
          <w:tcPr>
            <w:tcW w:w="2552"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Әни</w:t>
            </w:r>
          </w:p>
        </w:tc>
        <w:tc>
          <w:tcPr>
            <w:tcW w:w="2268"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Оля</w:t>
            </w:r>
          </w:p>
        </w:tc>
        <w:tc>
          <w:tcPr>
            <w:tcW w:w="1735"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Наташа</w:t>
            </w:r>
          </w:p>
        </w:tc>
      </w:tr>
      <w:tr w:rsidR="007F791A" w:rsidRPr="007F791A" w:rsidTr="0051627E">
        <w:trPr>
          <w:trHeight w:val="558"/>
        </w:trPr>
        <w:tc>
          <w:tcPr>
            <w:tcW w:w="2943" w:type="dxa"/>
          </w:tcPr>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 xml:space="preserve">Нишли? </w:t>
            </w:r>
            <w:r w:rsidRPr="007F791A">
              <w:rPr>
                <w:rFonts w:ascii="Times New Roman" w:hAnsi="Times New Roman" w:cs="Times New Roman"/>
                <w:sz w:val="28"/>
                <w:szCs w:val="28"/>
                <w:lang w:val="en-US"/>
              </w:rPr>
              <w:sym w:font="Wingdings" w:char="F0E0"/>
            </w:r>
          </w:p>
        </w:tc>
        <w:tc>
          <w:tcPr>
            <w:tcW w:w="2552" w:type="dxa"/>
          </w:tcPr>
          <w:p w:rsidR="007F791A" w:rsidRPr="007F791A" w:rsidRDefault="007F791A"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Бүлмәгә керде</w:t>
            </w:r>
          </w:p>
          <w:p w:rsidR="007F791A" w:rsidRPr="007F791A" w:rsidRDefault="007F791A"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Савыт-саба юа</w:t>
            </w:r>
          </w:p>
          <w:p w:rsidR="007F791A" w:rsidRPr="007F791A" w:rsidRDefault="007F791A"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Эшли</w:t>
            </w:r>
          </w:p>
          <w:p w:rsidR="007F791A" w:rsidRPr="007F791A" w:rsidRDefault="007F791A" w:rsidP="0051627E">
            <w:pPr>
              <w:spacing w:after="0" w:line="360" w:lineRule="auto"/>
              <w:rPr>
                <w:rFonts w:ascii="Times New Roman" w:hAnsi="Times New Roman" w:cs="Times New Roman"/>
                <w:sz w:val="28"/>
                <w:szCs w:val="28"/>
                <w:lang w:val="tt-RU"/>
              </w:rPr>
            </w:pPr>
          </w:p>
          <w:p w:rsidR="007F791A" w:rsidRPr="007F791A" w:rsidRDefault="007F791A" w:rsidP="0051627E">
            <w:pPr>
              <w:spacing w:after="0" w:line="360" w:lineRule="auto"/>
              <w:rPr>
                <w:rFonts w:ascii="Times New Roman" w:hAnsi="Times New Roman" w:cs="Times New Roman"/>
                <w:sz w:val="28"/>
                <w:szCs w:val="28"/>
                <w:lang w:val="tt-RU"/>
              </w:rPr>
            </w:pPr>
          </w:p>
        </w:tc>
        <w:tc>
          <w:tcPr>
            <w:tcW w:w="2268" w:type="dxa"/>
          </w:tcPr>
          <w:p w:rsidR="007F791A" w:rsidRPr="007F791A" w:rsidRDefault="007F791A"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Рәсем ясый</w:t>
            </w:r>
          </w:p>
          <w:p w:rsidR="007F791A" w:rsidRPr="007F791A" w:rsidRDefault="007F791A"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Булыша</w:t>
            </w:r>
          </w:p>
          <w:p w:rsidR="007F791A" w:rsidRPr="007F791A" w:rsidRDefault="007F791A"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Савыт-саба юа</w:t>
            </w:r>
          </w:p>
          <w:p w:rsidR="007F791A" w:rsidRPr="007F791A" w:rsidRDefault="007F791A"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Пирожный ашый</w:t>
            </w:r>
          </w:p>
        </w:tc>
        <w:tc>
          <w:tcPr>
            <w:tcW w:w="1735" w:type="dxa"/>
          </w:tcPr>
          <w:p w:rsidR="007F791A" w:rsidRPr="007F791A" w:rsidRDefault="007F791A"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Китап укый</w:t>
            </w:r>
          </w:p>
          <w:p w:rsidR="007F791A" w:rsidRPr="007F791A" w:rsidRDefault="007F791A" w:rsidP="0051627E">
            <w:pPr>
              <w:spacing w:after="0" w:line="360" w:lineRule="auto"/>
              <w:rPr>
                <w:rFonts w:ascii="Times New Roman" w:hAnsi="Times New Roman" w:cs="Times New Roman"/>
                <w:sz w:val="28"/>
                <w:szCs w:val="28"/>
                <w:lang w:val="tt-RU"/>
              </w:rPr>
            </w:pPr>
            <w:r w:rsidRPr="007F791A">
              <w:rPr>
                <w:rFonts w:ascii="Times New Roman" w:hAnsi="Times New Roman" w:cs="Times New Roman"/>
                <w:sz w:val="28"/>
                <w:szCs w:val="28"/>
                <w:lang w:val="tt-RU"/>
              </w:rPr>
              <w:t>Сәяхәт итә</w:t>
            </w:r>
          </w:p>
          <w:p w:rsidR="007F791A" w:rsidRPr="007F791A" w:rsidRDefault="007F791A" w:rsidP="0051627E">
            <w:pPr>
              <w:spacing w:after="0" w:line="360" w:lineRule="auto"/>
              <w:rPr>
                <w:rFonts w:ascii="Times New Roman" w:hAnsi="Times New Roman" w:cs="Times New Roman"/>
                <w:sz w:val="28"/>
                <w:szCs w:val="28"/>
                <w:lang w:val="tt-RU"/>
              </w:rPr>
            </w:pPr>
          </w:p>
        </w:tc>
      </w:tr>
    </w:tbl>
    <w:p w:rsidR="007F791A" w:rsidRDefault="007F791A" w:rsidP="00FF307C">
      <w:pPr>
        <w:spacing w:after="0" w:line="360" w:lineRule="auto"/>
        <w:ind w:firstLine="851"/>
        <w:jc w:val="both"/>
        <w:rPr>
          <w:rFonts w:ascii="Times New Roman" w:hAnsi="Times New Roman" w:cs="Times New Roman"/>
          <w:sz w:val="28"/>
          <w:szCs w:val="28"/>
          <w:lang w:val="tt-RU"/>
        </w:rPr>
      </w:pPr>
    </w:p>
    <w:p w:rsidR="006504D0" w:rsidRPr="007F791A" w:rsidRDefault="006504D0" w:rsidP="00FF307C">
      <w:pPr>
        <w:spacing w:after="0" w:line="360" w:lineRule="auto"/>
        <w:ind w:firstLine="851"/>
        <w:jc w:val="both"/>
        <w:rPr>
          <w:rFonts w:ascii="Times New Roman" w:hAnsi="Times New Roman" w:cs="Times New Roman"/>
          <w:sz w:val="28"/>
          <w:szCs w:val="28"/>
          <w:lang w:val="tt-RU"/>
        </w:rPr>
      </w:pP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lastRenderedPageBreak/>
        <w:t>Бәя бирәбез (</w:t>
      </w:r>
      <w:r w:rsidRPr="007F791A">
        <w:rPr>
          <w:rFonts w:ascii="Times New Roman" w:hAnsi="Times New Roman" w:cs="Times New Roman"/>
          <w:sz w:val="28"/>
          <w:szCs w:val="28"/>
          <w:lang w:val="tt-RU"/>
        </w:rPr>
        <w:t>слайд 2 кыз) 4 команда 4 бит.</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1 нче рәсемдә кем ясалган? (Оля ясалган рәсем)</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2 нче рәсемдә кем ясалган? (Наташа ясалган)</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Уртада язылган кызга характеристика бирегез.  Һәр укучы берәр сүз яза. Тактага карагыз.</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Эшчән, ялкау, ярдәмчел, тырыш, әнигә булыша, рәсем ясый, китап укый, савыт-саба юа, Африкада сәяфәт итә, уңган, акыллы, тәрбияле, әнигә булышмый.</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Физкультминут</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Наташа кайда сәяхәт итә? Африкада. Видео карыйбыз, селкенәбез.</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Африкада күңеллеме? Кире Татарстанга кайтыйк.</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IV. Белем һәм күнекмәләрне ныгыту</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Риза-риза түгел (билетлар)</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1.Наташа китап укый.</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Оля китап укый.</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2.Әниләре кызлардан ярдәм сорады.</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Әниләре малайлардан ярдәм сорады.</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3. Наташа ике пирожный ашады.</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Оля ике пирожный ашады.</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4.Наташа савыт-саба юа.</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Оля савыт-саба юа.</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Язма эш</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Кызлар нинди?</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Оля     ...    , чөнки    ...        .</w:t>
      </w:r>
    </w:p>
    <w:p w:rsidR="007F791A" w:rsidRPr="007F791A" w:rsidRDefault="007F791A" w:rsidP="006504D0">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Наташа     ...     , чөнки      ...       .</w:t>
      </w:r>
    </w:p>
    <w:p w:rsidR="006504D0" w:rsidRPr="007F791A" w:rsidRDefault="007F791A" w:rsidP="006504D0">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Төркемнәрдә кроссворд чишү. (“Мин – өйдә булышчы” дәрес алдыннан куйган проблемабыз килеп чыга.)</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V.Йомгаклау</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Нәтиҗә</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lastRenderedPageBreak/>
        <w:t>Кем әнигә булышты? Оля. Әти-әниләргә булышырга кирәк. Ярдәм итегез!</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Кем эшләми, шул ашамый.</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Эш беткәч, уйнарга ярый.</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Ни өчен әсәр “грустная история” дип атала?</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Максатка ирештекме? Нәрсә белдек?</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b/>
          <w:sz w:val="28"/>
          <w:szCs w:val="28"/>
          <w:lang w:val="tt-RU"/>
        </w:rPr>
        <w:t>Теләкләр</w:t>
      </w:r>
      <w:r w:rsidRPr="007F791A">
        <w:rPr>
          <w:rFonts w:ascii="Times New Roman" w:hAnsi="Times New Roman" w:cs="Times New Roman"/>
          <w:sz w:val="28"/>
          <w:szCs w:val="28"/>
          <w:lang w:val="tt-RU"/>
        </w:rPr>
        <w:t xml:space="preserve"> ( рәсемгә туры китереп җөмләләрне ябыштыр). Слайд рәсемнәр</w:t>
      </w:r>
    </w:p>
    <w:p w:rsidR="007F791A" w:rsidRPr="007F791A" w:rsidRDefault="007F791A" w:rsidP="00FF307C">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 xml:space="preserve">Өй эше </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Наташага киңәшләрегезне языгыз.</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Эш турында мәкальләр табып килергә.</w:t>
      </w:r>
    </w:p>
    <w:p w:rsidR="007F791A" w:rsidRPr="007F791A" w:rsidRDefault="007F791A" w:rsidP="00FF307C">
      <w:pPr>
        <w:spacing w:after="0" w:line="360" w:lineRule="auto"/>
        <w:ind w:firstLine="851"/>
        <w:jc w:val="both"/>
        <w:rPr>
          <w:rFonts w:ascii="Times New Roman" w:hAnsi="Times New Roman" w:cs="Times New Roman"/>
          <w:sz w:val="28"/>
          <w:szCs w:val="28"/>
          <w:lang w:val="tt-RU"/>
        </w:rPr>
      </w:pPr>
      <w:r w:rsidRPr="007F791A">
        <w:rPr>
          <w:rFonts w:ascii="Times New Roman" w:hAnsi="Times New Roman" w:cs="Times New Roman"/>
          <w:sz w:val="28"/>
          <w:szCs w:val="28"/>
          <w:lang w:val="tt-RU"/>
        </w:rPr>
        <w:t>Өйдә әти-әниләрегезгә ничек булышасыз? 6-7 җөмлә язып килегез.</w:t>
      </w:r>
    </w:p>
    <w:p w:rsidR="007F791A" w:rsidRPr="0051627E" w:rsidRDefault="007F791A" w:rsidP="0051627E">
      <w:pPr>
        <w:spacing w:after="0" w:line="360" w:lineRule="auto"/>
        <w:ind w:firstLine="851"/>
        <w:jc w:val="both"/>
        <w:rPr>
          <w:rFonts w:ascii="Times New Roman" w:hAnsi="Times New Roman" w:cs="Times New Roman"/>
          <w:b/>
          <w:sz w:val="28"/>
          <w:szCs w:val="28"/>
          <w:lang w:val="tt-RU"/>
        </w:rPr>
      </w:pPr>
      <w:r w:rsidRPr="007F791A">
        <w:rPr>
          <w:rFonts w:ascii="Times New Roman" w:hAnsi="Times New Roman" w:cs="Times New Roman"/>
          <w:b/>
          <w:sz w:val="28"/>
          <w:szCs w:val="28"/>
          <w:lang w:val="tt-RU"/>
        </w:rPr>
        <w:t xml:space="preserve">Билге кую </w:t>
      </w:r>
      <w:r w:rsidRPr="007F791A">
        <w:rPr>
          <w:rFonts w:ascii="Times New Roman" w:hAnsi="Times New Roman" w:cs="Times New Roman"/>
          <w:sz w:val="28"/>
          <w:szCs w:val="28"/>
          <w:lang w:val="tt-RU"/>
        </w:rPr>
        <w:t>(балалар дәрестәге эшчәнлекләренә үзләре бәя бирәләр)</w:t>
      </w:r>
    </w:p>
    <w:sectPr w:rsidR="007F791A" w:rsidRPr="0051627E" w:rsidSect="00FF307C">
      <w:headerReference w:type="default" r:id="rId8"/>
      <w:footerReference w:type="default" r:id="rId9"/>
      <w:pgSz w:w="11906" w:h="16838"/>
      <w:pgMar w:top="1134"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643" w:rsidRDefault="00CE2643" w:rsidP="002664E1">
      <w:pPr>
        <w:spacing w:after="0" w:line="240" w:lineRule="auto"/>
      </w:pPr>
      <w:r>
        <w:separator/>
      </w:r>
    </w:p>
  </w:endnote>
  <w:endnote w:type="continuationSeparator" w:id="1">
    <w:p w:rsidR="00CE2643" w:rsidRDefault="00CE2643" w:rsidP="00266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E1" w:rsidRDefault="002664E1">
    <w:pPr>
      <w:pStyle w:val="a6"/>
    </w:pPr>
  </w:p>
  <w:p w:rsidR="002664E1" w:rsidRDefault="002664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643" w:rsidRDefault="00CE2643" w:rsidP="002664E1">
      <w:pPr>
        <w:spacing w:after="0" w:line="240" w:lineRule="auto"/>
      </w:pPr>
      <w:r>
        <w:separator/>
      </w:r>
    </w:p>
  </w:footnote>
  <w:footnote w:type="continuationSeparator" w:id="1">
    <w:p w:rsidR="00CE2643" w:rsidRDefault="00CE2643" w:rsidP="002664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E1" w:rsidRDefault="002664E1">
    <w:pPr>
      <w:pStyle w:val="a4"/>
    </w:pPr>
  </w:p>
  <w:p w:rsidR="002664E1" w:rsidRDefault="002664E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2327"/>
    <w:multiLevelType w:val="hybridMultilevel"/>
    <w:tmpl w:val="02EC93AA"/>
    <w:lvl w:ilvl="0" w:tplc="04190001">
      <w:start w:val="1"/>
      <w:numFmt w:val="bullet"/>
      <w:lvlText w:val=""/>
      <w:lvlJc w:val="left"/>
      <w:pPr>
        <w:ind w:left="1287" w:hanging="360"/>
      </w:pPr>
      <w:rPr>
        <w:rFonts w:ascii="Symbol" w:hAnsi="Symbol" w:hint="default"/>
      </w:rPr>
    </w:lvl>
    <w:lvl w:ilvl="1" w:tplc="7206BF1E">
      <w:start w:val="3"/>
      <w:numFmt w:val="bullet"/>
      <w:lvlText w:val="-"/>
      <w:lvlJc w:val="left"/>
      <w:pPr>
        <w:ind w:left="2007" w:hanging="360"/>
      </w:pPr>
      <w:rPr>
        <w:rFonts w:ascii="Times New Roman" w:eastAsia="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571230A"/>
    <w:multiLevelType w:val="hybridMultilevel"/>
    <w:tmpl w:val="F7621572"/>
    <w:lvl w:ilvl="0" w:tplc="04190001">
      <w:start w:val="1"/>
      <w:numFmt w:val="bullet"/>
      <w:lvlText w:val=""/>
      <w:lvlJc w:val="left"/>
      <w:pPr>
        <w:ind w:left="2093" w:hanging="360"/>
      </w:pPr>
      <w:rPr>
        <w:rFonts w:ascii="Symbol" w:hAnsi="Symbol" w:hint="default"/>
      </w:rPr>
    </w:lvl>
    <w:lvl w:ilvl="1" w:tplc="04190003">
      <w:start w:val="1"/>
      <w:numFmt w:val="bullet"/>
      <w:lvlText w:val="o"/>
      <w:lvlJc w:val="left"/>
      <w:pPr>
        <w:ind w:left="2813" w:hanging="360"/>
      </w:pPr>
      <w:rPr>
        <w:rFonts w:ascii="Courier New" w:hAnsi="Courier New" w:hint="default"/>
      </w:rPr>
    </w:lvl>
    <w:lvl w:ilvl="2" w:tplc="04190005">
      <w:start w:val="1"/>
      <w:numFmt w:val="bullet"/>
      <w:lvlText w:val=""/>
      <w:lvlJc w:val="left"/>
      <w:pPr>
        <w:ind w:left="3533" w:hanging="360"/>
      </w:pPr>
      <w:rPr>
        <w:rFonts w:ascii="Wingdings" w:hAnsi="Wingdings" w:hint="default"/>
      </w:rPr>
    </w:lvl>
    <w:lvl w:ilvl="3" w:tplc="04190001">
      <w:start w:val="1"/>
      <w:numFmt w:val="bullet"/>
      <w:lvlText w:val=""/>
      <w:lvlJc w:val="left"/>
      <w:pPr>
        <w:ind w:left="4253" w:hanging="360"/>
      </w:pPr>
      <w:rPr>
        <w:rFonts w:ascii="Symbol" w:hAnsi="Symbol" w:hint="default"/>
      </w:rPr>
    </w:lvl>
    <w:lvl w:ilvl="4" w:tplc="04190003">
      <w:start w:val="1"/>
      <w:numFmt w:val="bullet"/>
      <w:lvlText w:val="o"/>
      <w:lvlJc w:val="left"/>
      <w:pPr>
        <w:ind w:left="4973" w:hanging="360"/>
      </w:pPr>
      <w:rPr>
        <w:rFonts w:ascii="Courier New" w:hAnsi="Courier New" w:hint="default"/>
      </w:rPr>
    </w:lvl>
    <w:lvl w:ilvl="5" w:tplc="04190005">
      <w:start w:val="1"/>
      <w:numFmt w:val="bullet"/>
      <w:lvlText w:val=""/>
      <w:lvlJc w:val="left"/>
      <w:pPr>
        <w:ind w:left="5693" w:hanging="360"/>
      </w:pPr>
      <w:rPr>
        <w:rFonts w:ascii="Wingdings" w:hAnsi="Wingdings" w:hint="default"/>
      </w:rPr>
    </w:lvl>
    <w:lvl w:ilvl="6" w:tplc="04190001">
      <w:start w:val="1"/>
      <w:numFmt w:val="bullet"/>
      <w:lvlText w:val=""/>
      <w:lvlJc w:val="left"/>
      <w:pPr>
        <w:ind w:left="6413" w:hanging="360"/>
      </w:pPr>
      <w:rPr>
        <w:rFonts w:ascii="Symbol" w:hAnsi="Symbol" w:hint="default"/>
      </w:rPr>
    </w:lvl>
    <w:lvl w:ilvl="7" w:tplc="04190003">
      <w:start w:val="1"/>
      <w:numFmt w:val="bullet"/>
      <w:lvlText w:val="o"/>
      <w:lvlJc w:val="left"/>
      <w:pPr>
        <w:ind w:left="7133" w:hanging="360"/>
      </w:pPr>
      <w:rPr>
        <w:rFonts w:ascii="Courier New" w:hAnsi="Courier New" w:hint="default"/>
      </w:rPr>
    </w:lvl>
    <w:lvl w:ilvl="8" w:tplc="04190005">
      <w:start w:val="1"/>
      <w:numFmt w:val="bullet"/>
      <w:lvlText w:val=""/>
      <w:lvlJc w:val="left"/>
      <w:pPr>
        <w:ind w:left="7853" w:hanging="360"/>
      </w:pPr>
      <w:rPr>
        <w:rFonts w:ascii="Wingdings" w:hAnsi="Wingdings" w:hint="default"/>
      </w:rPr>
    </w:lvl>
  </w:abstractNum>
  <w:abstractNum w:abstractNumId="2">
    <w:nsid w:val="56732FE3"/>
    <w:multiLevelType w:val="hybridMultilevel"/>
    <w:tmpl w:val="59B2850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5C741390"/>
    <w:multiLevelType w:val="hybridMultilevel"/>
    <w:tmpl w:val="598A83B0"/>
    <w:lvl w:ilvl="0" w:tplc="AD8C45C0">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4">
    <w:nsid w:val="651064A9"/>
    <w:multiLevelType w:val="hybridMultilevel"/>
    <w:tmpl w:val="2CD69842"/>
    <w:lvl w:ilvl="0" w:tplc="04190001">
      <w:start w:val="1"/>
      <w:numFmt w:val="bullet"/>
      <w:lvlText w:val=""/>
      <w:lvlJc w:val="left"/>
      <w:pPr>
        <w:ind w:left="1287" w:hanging="360"/>
      </w:pPr>
      <w:rPr>
        <w:rFonts w:ascii="Symbol" w:hAnsi="Symbol" w:hint="default"/>
      </w:rPr>
    </w:lvl>
    <w:lvl w:ilvl="1" w:tplc="9F364088">
      <w:start w:val="3"/>
      <w:numFmt w:val="bullet"/>
      <w:lvlText w:val="-"/>
      <w:lvlJc w:val="left"/>
      <w:pPr>
        <w:ind w:left="2007" w:hanging="360"/>
      </w:pPr>
      <w:rPr>
        <w:rFonts w:ascii="Times New Roman" w:eastAsia="Times New Roman" w:hAnsi="Times New Roman" w:hint="default"/>
        <w:color w:val="000000"/>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76B41A65"/>
    <w:multiLevelType w:val="hybridMultilevel"/>
    <w:tmpl w:val="81A4F29E"/>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664E1"/>
    <w:rsid w:val="00111CE6"/>
    <w:rsid w:val="002664E1"/>
    <w:rsid w:val="0051627E"/>
    <w:rsid w:val="00523751"/>
    <w:rsid w:val="0063167F"/>
    <w:rsid w:val="00637D03"/>
    <w:rsid w:val="006504D0"/>
    <w:rsid w:val="00773400"/>
    <w:rsid w:val="007A2F91"/>
    <w:rsid w:val="007F791A"/>
    <w:rsid w:val="008A4183"/>
    <w:rsid w:val="00B25F61"/>
    <w:rsid w:val="00CE2643"/>
    <w:rsid w:val="00F60D05"/>
    <w:rsid w:val="00F93E26"/>
    <w:rsid w:val="00FF3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2664E1"/>
    <w:pPr>
      <w:spacing w:after="0" w:line="240" w:lineRule="auto"/>
      <w:ind w:left="720"/>
    </w:pPr>
    <w:rPr>
      <w:rFonts w:ascii="Calibri" w:eastAsia="Times New Roman" w:hAnsi="Calibri" w:cs="Calibri"/>
      <w:sz w:val="24"/>
      <w:szCs w:val="24"/>
    </w:rPr>
  </w:style>
  <w:style w:type="paragraph" w:styleId="a3">
    <w:name w:val="Normal (Web)"/>
    <w:basedOn w:val="a"/>
    <w:uiPriority w:val="99"/>
    <w:semiHidden/>
    <w:rsid w:val="002664E1"/>
    <w:pPr>
      <w:spacing w:before="100" w:beforeAutospacing="1" w:after="100" w:afterAutospacing="1" w:line="240" w:lineRule="auto"/>
    </w:pPr>
    <w:rPr>
      <w:rFonts w:ascii="Calibri" w:eastAsia="Times New Roman" w:hAnsi="Calibri" w:cs="Calibri"/>
      <w:sz w:val="24"/>
      <w:szCs w:val="24"/>
    </w:rPr>
  </w:style>
  <w:style w:type="character" w:customStyle="1" w:styleId="apple-style-span">
    <w:name w:val="apple-style-span"/>
    <w:basedOn w:val="a0"/>
    <w:uiPriority w:val="99"/>
    <w:rsid w:val="002664E1"/>
  </w:style>
  <w:style w:type="paragraph" w:styleId="a4">
    <w:name w:val="header"/>
    <w:basedOn w:val="a"/>
    <w:link w:val="a5"/>
    <w:uiPriority w:val="99"/>
    <w:semiHidden/>
    <w:unhideWhenUsed/>
    <w:rsid w:val="002664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664E1"/>
  </w:style>
  <w:style w:type="paragraph" w:styleId="a6">
    <w:name w:val="footer"/>
    <w:basedOn w:val="a"/>
    <w:link w:val="a7"/>
    <w:uiPriority w:val="99"/>
    <w:semiHidden/>
    <w:unhideWhenUsed/>
    <w:rsid w:val="002664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664E1"/>
  </w:style>
  <w:style w:type="paragraph" w:customStyle="1" w:styleId="2">
    <w:name w:val="Абзац списка2"/>
    <w:basedOn w:val="a"/>
    <w:rsid w:val="007F791A"/>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A74C5-B4A7-4B0B-ABA2-55F898C6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3211</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Comp15</dc:creator>
  <cp:keywords/>
  <dc:description/>
  <cp:lastModifiedBy>Comp15</cp:lastModifiedBy>
  <cp:revision>8</cp:revision>
  <dcterms:created xsi:type="dcterms:W3CDTF">2016-01-16T17:24:00Z</dcterms:created>
  <dcterms:modified xsi:type="dcterms:W3CDTF">2016-01-16T21:50:00Z</dcterms:modified>
</cp:coreProperties>
</file>